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52B" w:rsidRDefault="000B70F5" w:rsidP="00B1152B">
      <w:pPr>
        <w:rPr>
          <w:rFonts w:ascii="Helvetica" w:hAnsi="Helvetica" w:cs="Helvetica"/>
          <w:sz w:val="24"/>
          <w:szCs w:val="24"/>
        </w:rPr>
      </w:pPr>
      <w:bookmarkStart w:id="0" w:name="Minutes"/>
      <w:r>
        <w:rPr>
          <w:rFonts w:ascii="Helvetica" w:hAnsi="Helvetica"/>
          <w:sz w:val="24"/>
        </w:rPr>
        <w:t>May 19, 2014</w:t>
      </w:r>
      <w:hyperlink w:anchor="TOP" w:history="1"/>
    </w:p>
    <w:bookmarkEnd w:id="0"/>
    <w:p w:rsidR="00B1152B" w:rsidRDefault="00B1152B" w:rsidP="00B1152B">
      <w:pPr>
        <w:jc w:val="both"/>
        <w:rPr>
          <w:rFonts w:ascii="Helvetica" w:hAnsi="Helvetica" w:cs="Helvetica"/>
          <w:sz w:val="24"/>
          <w:szCs w:val="24"/>
        </w:rPr>
      </w:pPr>
      <w:r>
        <w:rPr>
          <w:rFonts w:ascii="Helvetica" w:hAnsi="Helvetica" w:cs="Helvetica"/>
          <w:sz w:val="24"/>
          <w:szCs w:val="24"/>
        </w:rPr>
        <w:t>Page 39</w:t>
      </w:r>
      <w:r w:rsidR="000B70F5">
        <w:rPr>
          <w:rFonts w:ascii="Helvetica" w:hAnsi="Helvetica" w:cs="Helvetica"/>
          <w:sz w:val="24"/>
          <w:szCs w:val="24"/>
        </w:rPr>
        <w:t>83</w:t>
      </w:r>
    </w:p>
    <w:p w:rsidR="00B1152B" w:rsidRDefault="00B1152B" w:rsidP="00B1152B">
      <w:pPr>
        <w:spacing w:line="360" w:lineRule="auto"/>
        <w:ind w:left="720" w:firstLine="720"/>
        <w:jc w:val="both"/>
        <w:rPr>
          <w:rFonts w:ascii="Helvetica" w:hAnsi="Helvetica" w:cs="Helvetica"/>
          <w:sz w:val="24"/>
          <w:szCs w:val="24"/>
        </w:rPr>
      </w:pPr>
    </w:p>
    <w:p w:rsidR="00B1152B" w:rsidRDefault="00B1152B" w:rsidP="00B1152B">
      <w:pPr>
        <w:spacing w:line="360" w:lineRule="auto"/>
        <w:ind w:left="720" w:firstLine="720"/>
        <w:jc w:val="both"/>
        <w:rPr>
          <w:rFonts w:ascii="Helvetica" w:hAnsi="Helvetica" w:cs="Helvetica"/>
          <w:sz w:val="24"/>
          <w:szCs w:val="24"/>
        </w:rPr>
      </w:pPr>
      <w:r>
        <w:rPr>
          <w:rFonts w:ascii="Helvetica" w:hAnsi="Helvetica" w:cs="Helvetica"/>
          <w:sz w:val="24"/>
          <w:szCs w:val="24"/>
        </w:rPr>
        <w:t xml:space="preserve">The Fairfield Area School Board met on Monday evening, </w:t>
      </w:r>
      <w:r w:rsidR="000B70F5">
        <w:rPr>
          <w:rFonts w:ascii="Helvetica" w:hAnsi="Helvetica" w:cs="Helvetica"/>
          <w:sz w:val="24"/>
          <w:szCs w:val="24"/>
        </w:rPr>
        <w:t>May 19</w:t>
      </w:r>
      <w:r>
        <w:rPr>
          <w:rFonts w:ascii="Helvetica" w:hAnsi="Helvetica" w:cs="Helvetica"/>
          <w:sz w:val="24"/>
          <w:szCs w:val="24"/>
        </w:rPr>
        <w:t>, 2014 at 7:</w:t>
      </w:r>
      <w:r w:rsidR="000B70F5">
        <w:rPr>
          <w:rFonts w:ascii="Helvetica" w:hAnsi="Helvetica" w:cs="Helvetica"/>
          <w:sz w:val="24"/>
          <w:szCs w:val="24"/>
        </w:rPr>
        <w:t>00</w:t>
      </w:r>
      <w:r>
        <w:rPr>
          <w:rFonts w:ascii="Helvetica" w:hAnsi="Helvetica" w:cs="Helvetica"/>
          <w:sz w:val="24"/>
          <w:szCs w:val="24"/>
        </w:rPr>
        <w:t xml:space="preserve"> p.m. in the District board room with these members in attendance: Mr. Mark Greathouse, presiding; Mrs. Pamela Mikesell, Mrs. Agatha Foscato, Mr. Bruce Lefeber, Mr. Brad Rigler, Mr. Mickey Barlow, Mr. Chuck Hatter, Mrs. Marcy Van Metre and Mr. Lonny Whitcomb, Jr.  Also present were Mr. William Chain, Superintendent; Ms. Karen Kugler, Director of Curriculum and Special Programs; Ms. Barbara Richwine, ES Principal; Ms. Patricia Weber, MS Principal;</w:t>
      </w:r>
      <w:r w:rsidR="000B70F5">
        <w:rPr>
          <w:rFonts w:ascii="Helvetica" w:hAnsi="Helvetica" w:cs="Helvetica"/>
          <w:sz w:val="24"/>
          <w:szCs w:val="24"/>
        </w:rPr>
        <w:t xml:space="preserve"> M</w:t>
      </w:r>
      <w:r>
        <w:rPr>
          <w:rFonts w:ascii="Helvetica" w:hAnsi="Helvetica" w:cs="Helvetica"/>
          <w:sz w:val="24"/>
          <w:szCs w:val="24"/>
        </w:rPr>
        <w:t>s. Caroline Dean, Business Manager and Board Recording Secretary; Ms. Bronte Fennimore</w:t>
      </w:r>
      <w:r w:rsidR="004041A3">
        <w:rPr>
          <w:rFonts w:ascii="Helvetica" w:hAnsi="Helvetica" w:cs="Helvetica"/>
          <w:sz w:val="24"/>
          <w:szCs w:val="24"/>
        </w:rPr>
        <w:t xml:space="preserve"> and Mr. Austin Ford</w:t>
      </w:r>
      <w:r>
        <w:rPr>
          <w:rFonts w:ascii="Helvetica" w:hAnsi="Helvetica" w:cs="Helvetica"/>
          <w:sz w:val="24"/>
          <w:szCs w:val="24"/>
        </w:rPr>
        <w:t>, Student Representative</w:t>
      </w:r>
      <w:r w:rsidR="004041A3">
        <w:rPr>
          <w:rFonts w:ascii="Helvetica" w:hAnsi="Helvetica" w:cs="Helvetica"/>
          <w:sz w:val="24"/>
          <w:szCs w:val="24"/>
        </w:rPr>
        <w:t>s</w:t>
      </w:r>
      <w:r w:rsidR="00ED1924">
        <w:rPr>
          <w:rFonts w:ascii="Helvetica" w:hAnsi="Helvetica" w:cs="Helvetica"/>
          <w:sz w:val="24"/>
          <w:szCs w:val="24"/>
        </w:rPr>
        <w:t>;</w:t>
      </w:r>
      <w:r w:rsidR="004041A3">
        <w:rPr>
          <w:rFonts w:ascii="Helvetica" w:hAnsi="Helvetica" w:cs="Helvetica"/>
          <w:sz w:val="24"/>
          <w:szCs w:val="24"/>
        </w:rPr>
        <w:t xml:space="preserve"> and Ms. Brooke Say, Solicitor</w:t>
      </w:r>
      <w:r>
        <w:rPr>
          <w:rFonts w:ascii="Helvetica" w:hAnsi="Helvetica" w:cs="Helvetica"/>
          <w:sz w:val="24"/>
          <w:szCs w:val="24"/>
        </w:rPr>
        <w:t xml:space="preserve">.  There was an Executive Session prior to the meeting to discuss personnel and legal matters.  </w:t>
      </w:r>
    </w:p>
    <w:p w:rsidR="00B1152B" w:rsidRDefault="00B1152B" w:rsidP="00B1152B">
      <w:pPr>
        <w:spacing w:line="360" w:lineRule="auto"/>
        <w:ind w:left="720" w:firstLine="720"/>
        <w:jc w:val="both"/>
        <w:rPr>
          <w:rFonts w:ascii="Helvetica" w:hAnsi="Helvetica" w:cs="Helvetica"/>
          <w:sz w:val="24"/>
          <w:szCs w:val="24"/>
        </w:rPr>
      </w:pPr>
    </w:p>
    <w:p w:rsidR="00B1152B" w:rsidRDefault="00B1152B" w:rsidP="00B1152B">
      <w:pPr>
        <w:spacing w:line="360" w:lineRule="auto"/>
        <w:jc w:val="both"/>
        <w:rPr>
          <w:rFonts w:ascii="Helvetica" w:eastAsia="Calibri" w:hAnsi="Helvetica" w:cs="Helvetica"/>
          <w:b/>
          <w:bCs/>
          <w:sz w:val="24"/>
          <w:szCs w:val="24"/>
        </w:rPr>
      </w:pPr>
      <w:r>
        <w:rPr>
          <w:rFonts w:ascii="Helvetica" w:eastAsia="Calibri" w:hAnsi="Helvetica" w:cs="Helvetica"/>
          <w:b/>
          <w:bCs/>
          <w:sz w:val="24"/>
          <w:szCs w:val="24"/>
        </w:rPr>
        <w:t>Minutes Approved</w:t>
      </w:r>
    </w:p>
    <w:p w:rsidR="00B1152B" w:rsidRDefault="00B1152B" w:rsidP="00B1152B">
      <w:pPr>
        <w:spacing w:line="360" w:lineRule="auto"/>
        <w:ind w:left="720" w:firstLine="720"/>
        <w:jc w:val="both"/>
        <w:rPr>
          <w:rFonts w:ascii="Helvetica" w:eastAsia="Calibri" w:hAnsi="Helvetica" w:cs="Helvetica"/>
          <w:sz w:val="24"/>
          <w:szCs w:val="24"/>
        </w:rPr>
      </w:pPr>
      <w:r>
        <w:rPr>
          <w:rFonts w:ascii="Helvetica" w:eastAsia="Calibri" w:hAnsi="Helvetica" w:cs="Helvetica"/>
          <w:sz w:val="24"/>
          <w:szCs w:val="24"/>
        </w:rPr>
        <w:t xml:space="preserve">The Board unanimously approved the minutes of the </w:t>
      </w:r>
      <w:r w:rsidR="00DB3764">
        <w:rPr>
          <w:rFonts w:ascii="Helvetica" w:eastAsia="Calibri" w:hAnsi="Helvetica" w:cs="Helvetica"/>
          <w:sz w:val="24"/>
          <w:szCs w:val="24"/>
        </w:rPr>
        <w:t>April 14</w:t>
      </w:r>
      <w:r>
        <w:rPr>
          <w:rFonts w:ascii="Helvetica" w:eastAsia="Calibri" w:hAnsi="Helvetica" w:cs="Helvetica"/>
          <w:sz w:val="24"/>
          <w:szCs w:val="24"/>
        </w:rPr>
        <w:t xml:space="preserve">, 2014 meeting on a motion made by Mrs. Mikesell and seconded by Mr. </w:t>
      </w:r>
      <w:r w:rsidR="00DB3764">
        <w:rPr>
          <w:rFonts w:ascii="Helvetica" w:eastAsia="Calibri" w:hAnsi="Helvetica" w:cs="Helvetica"/>
          <w:sz w:val="24"/>
          <w:szCs w:val="24"/>
        </w:rPr>
        <w:t>Hatter</w:t>
      </w:r>
      <w:r>
        <w:rPr>
          <w:rFonts w:ascii="Helvetica" w:eastAsia="Calibri" w:hAnsi="Helvetica" w:cs="Helvetica"/>
          <w:sz w:val="24"/>
          <w:szCs w:val="24"/>
        </w:rPr>
        <w:t xml:space="preserve">. </w:t>
      </w:r>
    </w:p>
    <w:p w:rsidR="00B1152B" w:rsidRDefault="00B1152B" w:rsidP="00B1152B">
      <w:pPr>
        <w:spacing w:line="360" w:lineRule="auto"/>
        <w:ind w:left="-864" w:firstLine="720"/>
        <w:jc w:val="both"/>
        <w:rPr>
          <w:rFonts w:ascii="Helvetica" w:eastAsia="Calibri" w:hAnsi="Helvetica" w:cs="Helvetica"/>
          <w:b/>
          <w:sz w:val="24"/>
          <w:szCs w:val="24"/>
        </w:rPr>
      </w:pPr>
    </w:p>
    <w:p w:rsidR="00B1152B" w:rsidRDefault="00B1152B" w:rsidP="00ED5FEE">
      <w:pPr>
        <w:spacing w:line="360" w:lineRule="auto"/>
        <w:jc w:val="both"/>
        <w:rPr>
          <w:rFonts w:ascii="Helvetica" w:eastAsia="Calibri" w:hAnsi="Helvetica" w:cs="Helvetica"/>
          <w:b/>
          <w:sz w:val="24"/>
          <w:szCs w:val="24"/>
        </w:rPr>
      </w:pPr>
      <w:r>
        <w:rPr>
          <w:rFonts w:ascii="Helvetica" w:eastAsia="Calibri" w:hAnsi="Helvetica" w:cs="Helvetica"/>
          <w:b/>
          <w:sz w:val="24"/>
          <w:szCs w:val="24"/>
        </w:rPr>
        <w:t>Presentations</w:t>
      </w:r>
    </w:p>
    <w:p w:rsidR="00B1152B" w:rsidRDefault="00B1152B" w:rsidP="00DB3764">
      <w:pPr>
        <w:tabs>
          <w:tab w:val="left" w:pos="1440"/>
        </w:tabs>
        <w:spacing w:line="360" w:lineRule="auto"/>
        <w:ind w:left="576" w:right="-36" w:hanging="2304"/>
        <w:jc w:val="both"/>
        <w:rPr>
          <w:rFonts w:ascii="Helvetica" w:hAnsi="Helvetica" w:cs="Tahoma"/>
          <w:sz w:val="24"/>
          <w:szCs w:val="24"/>
        </w:rPr>
      </w:pPr>
      <w:r>
        <w:rPr>
          <w:rFonts w:ascii="Helvetica" w:hAnsi="Helvetica" w:cs="Tahoma"/>
          <w:sz w:val="24"/>
          <w:szCs w:val="24"/>
        </w:rPr>
        <w:tab/>
      </w:r>
      <w:r>
        <w:rPr>
          <w:rFonts w:ascii="Helvetica" w:hAnsi="Helvetica" w:cs="Tahoma"/>
          <w:sz w:val="24"/>
          <w:szCs w:val="24"/>
        </w:rPr>
        <w:tab/>
      </w:r>
      <w:r w:rsidR="00DB3764">
        <w:rPr>
          <w:rFonts w:ascii="Helvetica" w:hAnsi="Helvetica" w:cs="Tahoma"/>
          <w:sz w:val="24"/>
          <w:szCs w:val="24"/>
        </w:rPr>
        <w:t xml:space="preserve">Mr. Scott Roan spoke to the Board about his experimental work at the National Cancer Institute in Frederick.  He was chosen from an elite group of students to work on a project that involved tracking tumor development using mice.  The experiment found differing growth behaviors for multiple reasons relating to genes. </w:t>
      </w:r>
      <w:r w:rsidR="00782408">
        <w:rPr>
          <w:rFonts w:ascii="Helvetica" w:hAnsi="Helvetica" w:cs="Tahoma"/>
          <w:sz w:val="24"/>
          <w:szCs w:val="24"/>
        </w:rPr>
        <w:t xml:space="preserve"> </w:t>
      </w:r>
      <w:r w:rsidR="00DB3764">
        <w:rPr>
          <w:rFonts w:ascii="Helvetica" w:hAnsi="Helvetica" w:cs="Tahoma"/>
          <w:sz w:val="24"/>
          <w:szCs w:val="24"/>
        </w:rPr>
        <w:t xml:space="preserve">He will also be participating in projects over the summer.  </w:t>
      </w:r>
      <w:r>
        <w:rPr>
          <w:rFonts w:ascii="Helvetica" w:hAnsi="Helvetica" w:cs="Tahoma"/>
          <w:sz w:val="24"/>
          <w:szCs w:val="24"/>
        </w:rPr>
        <w:t xml:space="preserve"> </w:t>
      </w:r>
    </w:p>
    <w:p w:rsidR="00F33BD9" w:rsidRDefault="005055F2" w:rsidP="00DB3764">
      <w:pPr>
        <w:tabs>
          <w:tab w:val="left" w:pos="1440"/>
        </w:tabs>
        <w:spacing w:line="360" w:lineRule="auto"/>
        <w:ind w:left="576" w:right="-36" w:hanging="2304"/>
        <w:jc w:val="both"/>
        <w:rPr>
          <w:rFonts w:ascii="Helvetica" w:hAnsi="Helvetica" w:cs="Tahoma"/>
          <w:sz w:val="24"/>
          <w:szCs w:val="24"/>
        </w:rPr>
      </w:pPr>
      <w:r>
        <w:rPr>
          <w:rFonts w:ascii="Helvetica" w:hAnsi="Helvetica" w:cs="Tahoma"/>
          <w:sz w:val="24"/>
          <w:szCs w:val="24"/>
        </w:rPr>
        <w:tab/>
      </w:r>
      <w:r>
        <w:rPr>
          <w:rFonts w:ascii="Helvetica" w:hAnsi="Helvetica" w:cs="Tahoma"/>
          <w:sz w:val="24"/>
          <w:szCs w:val="24"/>
        </w:rPr>
        <w:tab/>
        <w:t>Ms. Cathy Mentzer introduced her students who participated in the Stem Solutions Fair.  They took 3</w:t>
      </w:r>
      <w:r w:rsidRPr="00ED1924">
        <w:rPr>
          <w:rFonts w:ascii="Helvetica" w:hAnsi="Helvetica" w:cs="Tahoma"/>
          <w:sz w:val="24"/>
          <w:szCs w:val="24"/>
          <w:vertAlign w:val="superscript"/>
        </w:rPr>
        <w:t>rd</w:t>
      </w:r>
      <w:r w:rsidR="00ED1924">
        <w:rPr>
          <w:rFonts w:ascii="Helvetica" w:hAnsi="Helvetica" w:cs="Tahoma"/>
          <w:sz w:val="24"/>
          <w:szCs w:val="24"/>
        </w:rPr>
        <w:t xml:space="preserve"> </w:t>
      </w:r>
      <w:r>
        <w:rPr>
          <w:rFonts w:ascii="Helvetica" w:hAnsi="Helvetica" w:cs="Tahoma"/>
          <w:sz w:val="24"/>
          <w:szCs w:val="24"/>
        </w:rPr>
        <w:t>place in the Blue Man event with a robotics project.  The students described the effort and challenges</w:t>
      </w:r>
      <w:r w:rsidR="00ED1924">
        <w:rPr>
          <w:rFonts w:ascii="Helvetica" w:hAnsi="Helvetica" w:cs="Tahoma"/>
          <w:sz w:val="24"/>
          <w:szCs w:val="24"/>
        </w:rPr>
        <w:t xml:space="preserve"> they encountered</w:t>
      </w:r>
      <w:r>
        <w:rPr>
          <w:rFonts w:ascii="Helvetica" w:hAnsi="Helvetica" w:cs="Tahoma"/>
          <w:sz w:val="24"/>
          <w:szCs w:val="24"/>
        </w:rPr>
        <w:t xml:space="preserve">.  They expressed a need for more funding and requested the introduction of an Engineering Club.  They valued the real world experience and are concerned that the U.S. does not even rank among the top twenty countries in Science.  The Middle School Science Team created a House Design/Scale Architectural project.  The students utilized a CAD program and learned problem solving skills and how to deal with problems and issues that seem insurmountable.  Another project dealt with a sample real world problem of building a bridge.  The students identified the environmental factors and design requirements and were able to present their plan to professionals gaining </w:t>
      </w:r>
    </w:p>
    <w:p w:rsidR="00F33BD9" w:rsidRDefault="00F33BD9" w:rsidP="00DB3764">
      <w:pPr>
        <w:tabs>
          <w:tab w:val="left" w:pos="1440"/>
        </w:tabs>
        <w:spacing w:line="360" w:lineRule="auto"/>
        <w:ind w:left="576" w:right="-36" w:hanging="2304"/>
        <w:jc w:val="both"/>
        <w:rPr>
          <w:rFonts w:ascii="Helvetica" w:hAnsi="Helvetica" w:cs="Tahoma"/>
          <w:sz w:val="24"/>
          <w:szCs w:val="24"/>
        </w:rPr>
      </w:pPr>
    </w:p>
    <w:p w:rsidR="00F33BD9" w:rsidRDefault="00F33BD9" w:rsidP="00F33BD9">
      <w:pPr>
        <w:rPr>
          <w:rFonts w:ascii="Helvetica" w:hAnsi="Helvetica" w:cs="Helvetica"/>
          <w:sz w:val="24"/>
          <w:szCs w:val="24"/>
        </w:rPr>
      </w:pPr>
      <w:r>
        <w:rPr>
          <w:rFonts w:ascii="Helvetica" w:hAnsi="Helvetica" w:cs="Helvetica"/>
          <w:sz w:val="24"/>
          <w:szCs w:val="24"/>
        </w:rPr>
        <w:t>May 19, 2014</w:t>
      </w:r>
    </w:p>
    <w:p w:rsidR="00F33BD9" w:rsidRDefault="00F33BD9" w:rsidP="00F33BD9">
      <w:pPr>
        <w:jc w:val="both"/>
        <w:rPr>
          <w:rFonts w:ascii="Helvetica" w:hAnsi="Helvetica" w:cs="Helvetica"/>
          <w:sz w:val="24"/>
          <w:szCs w:val="24"/>
        </w:rPr>
      </w:pPr>
      <w:r>
        <w:rPr>
          <w:rFonts w:ascii="Helvetica" w:hAnsi="Helvetica" w:cs="Helvetica"/>
          <w:sz w:val="24"/>
          <w:szCs w:val="24"/>
        </w:rPr>
        <w:t>Page 3984</w:t>
      </w:r>
    </w:p>
    <w:p w:rsidR="00F33BD9" w:rsidRDefault="00F33BD9" w:rsidP="00DB3764">
      <w:pPr>
        <w:tabs>
          <w:tab w:val="left" w:pos="1440"/>
        </w:tabs>
        <w:spacing w:line="360" w:lineRule="auto"/>
        <w:ind w:left="576" w:right="-36" w:hanging="2304"/>
        <w:jc w:val="both"/>
        <w:rPr>
          <w:rFonts w:ascii="Helvetica" w:hAnsi="Helvetica" w:cs="Tahoma"/>
          <w:sz w:val="24"/>
          <w:szCs w:val="24"/>
        </w:rPr>
      </w:pPr>
    </w:p>
    <w:p w:rsidR="005055F2" w:rsidRDefault="00F33BD9" w:rsidP="00DB3764">
      <w:pPr>
        <w:tabs>
          <w:tab w:val="left" w:pos="1440"/>
        </w:tabs>
        <w:spacing w:line="360" w:lineRule="auto"/>
        <w:ind w:left="576" w:right="-36" w:hanging="2304"/>
        <w:jc w:val="both"/>
        <w:rPr>
          <w:rFonts w:ascii="Helvetica" w:hAnsi="Helvetica" w:cs="Tahoma"/>
          <w:sz w:val="24"/>
          <w:szCs w:val="24"/>
        </w:rPr>
      </w:pPr>
      <w:r>
        <w:rPr>
          <w:rFonts w:ascii="Helvetica" w:hAnsi="Helvetica" w:cs="Tahoma"/>
          <w:sz w:val="24"/>
          <w:szCs w:val="24"/>
        </w:rPr>
        <w:tab/>
      </w:r>
      <w:r w:rsidR="005055F2">
        <w:rPr>
          <w:rFonts w:ascii="Helvetica" w:hAnsi="Helvetica" w:cs="Tahoma"/>
          <w:sz w:val="24"/>
          <w:szCs w:val="24"/>
        </w:rPr>
        <w:t xml:space="preserve">experience and learning what job opportunities exist and what curriculum needs to be put in place to advance their opportunities.  </w:t>
      </w:r>
    </w:p>
    <w:p w:rsidR="005055F2" w:rsidRDefault="005055F2" w:rsidP="00DB3764">
      <w:pPr>
        <w:tabs>
          <w:tab w:val="left" w:pos="1440"/>
        </w:tabs>
        <w:spacing w:line="360" w:lineRule="auto"/>
        <w:ind w:left="576" w:right="-36" w:hanging="2304"/>
        <w:jc w:val="both"/>
        <w:rPr>
          <w:rFonts w:ascii="Helvetica" w:hAnsi="Helvetica" w:cs="Tahoma"/>
          <w:sz w:val="24"/>
          <w:szCs w:val="24"/>
        </w:rPr>
      </w:pPr>
      <w:r>
        <w:rPr>
          <w:rFonts w:ascii="Helvetica" w:hAnsi="Helvetica" w:cs="Tahoma"/>
          <w:sz w:val="24"/>
          <w:szCs w:val="24"/>
        </w:rPr>
        <w:t>Ms.</w:t>
      </w:r>
      <w:r>
        <w:rPr>
          <w:rFonts w:ascii="Helvetica" w:hAnsi="Helvetica" w:cs="Tahoma"/>
          <w:sz w:val="24"/>
          <w:szCs w:val="24"/>
        </w:rPr>
        <w:tab/>
      </w:r>
      <w:r>
        <w:rPr>
          <w:rFonts w:ascii="Helvetica" w:hAnsi="Helvetica" w:cs="Tahoma"/>
          <w:sz w:val="24"/>
          <w:szCs w:val="24"/>
        </w:rPr>
        <w:tab/>
        <w:t xml:space="preserve">Ms. Kathy Serfass introduced students participating in the Envirothon.  </w:t>
      </w:r>
      <w:r w:rsidR="00F33BD9">
        <w:rPr>
          <w:rFonts w:ascii="Helvetica" w:hAnsi="Helvetica" w:cs="Tahoma"/>
          <w:sz w:val="24"/>
          <w:szCs w:val="24"/>
        </w:rPr>
        <w:t>Our (3) teams of (5) students each finished in 1</w:t>
      </w:r>
      <w:r w:rsidR="00F33BD9" w:rsidRPr="00F33BD9">
        <w:rPr>
          <w:rFonts w:ascii="Helvetica" w:hAnsi="Helvetica" w:cs="Tahoma"/>
          <w:sz w:val="24"/>
          <w:szCs w:val="24"/>
          <w:vertAlign w:val="superscript"/>
        </w:rPr>
        <w:t>st</w:t>
      </w:r>
      <w:r w:rsidR="00F33BD9">
        <w:rPr>
          <w:rFonts w:ascii="Helvetica" w:hAnsi="Helvetica" w:cs="Tahoma"/>
          <w:sz w:val="24"/>
          <w:szCs w:val="24"/>
        </w:rPr>
        <w:t>, 2</w:t>
      </w:r>
      <w:r w:rsidR="00F33BD9" w:rsidRPr="00F33BD9">
        <w:rPr>
          <w:rFonts w:ascii="Helvetica" w:hAnsi="Helvetica" w:cs="Tahoma"/>
          <w:sz w:val="24"/>
          <w:szCs w:val="24"/>
          <w:vertAlign w:val="superscript"/>
        </w:rPr>
        <w:t>nd</w:t>
      </w:r>
      <w:r w:rsidR="00F33BD9">
        <w:rPr>
          <w:rFonts w:ascii="Helvetica" w:hAnsi="Helvetica" w:cs="Tahoma"/>
          <w:sz w:val="24"/>
          <w:szCs w:val="24"/>
        </w:rPr>
        <w:t>, and 3</w:t>
      </w:r>
      <w:r w:rsidR="00F33BD9" w:rsidRPr="00F33BD9">
        <w:rPr>
          <w:rFonts w:ascii="Helvetica" w:hAnsi="Helvetica" w:cs="Tahoma"/>
          <w:sz w:val="24"/>
          <w:szCs w:val="24"/>
          <w:vertAlign w:val="superscript"/>
        </w:rPr>
        <w:t>rd</w:t>
      </w:r>
      <w:r w:rsidR="00F33BD9">
        <w:rPr>
          <w:rFonts w:ascii="Helvetica" w:hAnsi="Helvetica" w:cs="Tahoma"/>
          <w:sz w:val="24"/>
          <w:szCs w:val="24"/>
        </w:rPr>
        <w:t xml:space="preserve"> place.  The students spoke about the project involving soils, aquatics, forestry, and wildlife.  Our (5) HS teams, led by Mr. Baugh did very well also.  </w:t>
      </w:r>
    </w:p>
    <w:p w:rsidR="00B1152B" w:rsidRDefault="005055F2" w:rsidP="00F33BD9">
      <w:pPr>
        <w:tabs>
          <w:tab w:val="left" w:pos="1440"/>
        </w:tabs>
        <w:spacing w:line="360" w:lineRule="auto"/>
        <w:ind w:left="576" w:right="-36" w:hanging="2304"/>
        <w:jc w:val="both"/>
        <w:rPr>
          <w:rFonts w:ascii="Helvetica" w:hAnsi="Helvetica"/>
          <w:b/>
          <w:sz w:val="24"/>
        </w:rPr>
      </w:pPr>
      <w:r>
        <w:rPr>
          <w:rFonts w:ascii="Helvetica" w:hAnsi="Helvetica" w:cs="Tahoma"/>
          <w:sz w:val="24"/>
          <w:szCs w:val="24"/>
        </w:rPr>
        <w:tab/>
      </w:r>
    </w:p>
    <w:p w:rsidR="00B1152B" w:rsidRDefault="00B1152B" w:rsidP="00B1152B">
      <w:pPr>
        <w:tabs>
          <w:tab w:val="left" w:pos="1440"/>
        </w:tabs>
        <w:ind w:left="2160" w:hanging="2160"/>
        <w:rPr>
          <w:rFonts w:ascii="Helvetica" w:hAnsi="Helvetica"/>
          <w:sz w:val="24"/>
        </w:rPr>
      </w:pPr>
      <w:r w:rsidRPr="004036F5">
        <w:rPr>
          <w:rFonts w:ascii="Helvetica" w:hAnsi="Helvetica"/>
          <w:b/>
          <w:sz w:val="24"/>
        </w:rPr>
        <w:t>Student Representative Reports</w:t>
      </w:r>
      <w:r>
        <w:rPr>
          <w:rFonts w:ascii="Helvetica" w:hAnsi="Helvetica"/>
          <w:sz w:val="24"/>
        </w:rPr>
        <w:t xml:space="preserve"> </w:t>
      </w:r>
    </w:p>
    <w:p w:rsidR="00B1152B" w:rsidRDefault="00B1152B" w:rsidP="00B1152B">
      <w:pPr>
        <w:tabs>
          <w:tab w:val="left" w:pos="1440"/>
        </w:tabs>
        <w:ind w:left="2160" w:hanging="2160"/>
        <w:rPr>
          <w:rFonts w:ascii="Helvetica" w:hAnsi="Helvetica"/>
          <w:sz w:val="24"/>
        </w:rPr>
      </w:pPr>
    </w:p>
    <w:p w:rsidR="00B1152B" w:rsidRDefault="00B1152B" w:rsidP="00B1152B">
      <w:pPr>
        <w:tabs>
          <w:tab w:val="left" w:pos="1440"/>
          <w:tab w:val="left" w:pos="1530"/>
        </w:tabs>
        <w:spacing w:line="360" w:lineRule="auto"/>
        <w:ind w:left="720" w:hanging="720"/>
        <w:jc w:val="both"/>
        <w:rPr>
          <w:rFonts w:ascii="Helvetica" w:hAnsi="Helvetica"/>
          <w:sz w:val="24"/>
        </w:rPr>
      </w:pPr>
      <w:r>
        <w:rPr>
          <w:rFonts w:ascii="Helvetica" w:hAnsi="Helvetica"/>
          <w:sz w:val="24"/>
        </w:rPr>
        <w:tab/>
      </w:r>
      <w:r>
        <w:rPr>
          <w:rFonts w:ascii="Helvetica" w:hAnsi="Helvetica"/>
          <w:sz w:val="24"/>
        </w:rPr>
        <w:tab/>
      </w:r>
      <w:r w:rsidR="00F33BD9">
        <w:rPr>
          <w:rFonts w:ascii="Helvetica" w:hAnsi="Helvetica"/>
          <w:sz w:val="24"/>
        </w:rPr>
        <w:t>Ms. Fenimore spoke about our spring sports program and congratulated our (2) state track qualifiers.  She said Teacher Appreciation Week went well with students having a coffee bar, sponsoring a lunch, and writing notes of appreciation to teachers delivered by our mascot.  The prom, sponsored by our Junior Class, was held at Boulder Ridge and was quite successful.  Ms. Fenimore thanked the Board and Administration for all of her opportunit</w:t>
      </w:r>
      <w:r w:rsidR="001B488C">
        <w:rPr>
          <w:rFonts w:ascii="Helvetica" w:hAnsi="Helvetica"/>
          <w:sz w:val="24"/>
        </w:rPr>
        <w:t>i</w:t>
      </w:r>
      <w:r w:rsidR="00F33BD9">
        <w:rPr>
          <w:rFonts w:ascii="Helvetica" w:hAnsi="Helvetica"/>
          <w:sz w:val="24"/>
        </w:rPr>
        <w:t xml:space="preserve">es and experiences as a student at Fairfield since this was her last meeting as a student representative.  </w:t>
      </w:r>
    </w:p>
    <w:p w:rsidR="00B1152B" w:rsidRDefault="00B1152B" w:rsidP="00B1152B">
      <w:pPr>
        <w:tabs>
          <w:tab w:val="left" w:pos="1440"/>
        </w:tabs>
        <w:spacing w:line="360" w:lineRule="auto"/>
        <w:ind w:left="2160" w:hanging="2160"/>
        <w:rPr>
          <w:rFonts w:ascii="Helvetica" w:hAnsi="Helvetica"/>
          <w:sz w:val="24"/>
        </w:rPr>
      </w:pPr>
    </w:p>
    <w:p w:rsidR="00B1152B" w:rsidRDefault="00B1152B" w:rsidP="00B1152B">
      <w:pPr>
        <w:tabs>
          <w:tab w:val="left" w:pos="1440"/>
        </w:tabs>
        <w:spacing w:line="360" w:lineRule="auto"/>
        <w:ind w:left="2304" w:hanging="2304"/>
        <w:jc w:val="both"/>
        <w:rPr>
          <w:rFonts w:ascii="Helvetica" w:hAnsi="Helvetica"/>
          <w:sz w:val="24"/>
        </w:rPr>
      </w:pPr>
      <w:r>
        <w:rPr>
          <w:rFonts w:ascii="Helvetica" w:hAnsi="Helvetica"/>
          <w:b/>
          <w:sz w:val="24"/>
        </w:rPr>
        <w:t>Public Comment</w:t>
      </w:r>
      <w:r>
        <w:rPr>
          <w:rFonts w:ascii="Helvetica" w:hAnsi="Helvetica"/>
          <w:sz w:val="24"/>
        </w:rPr>
        <w:t xml:space="preserve">  </w:t>
      </w:r>
    </w:p>
    <w:p w:rsidR="00B1152B" w:rsidRDefault="00B1152B" w:rsidP="00DC1187">
      <w:pPr>
        <w:tabs>
          <w:tab w:val="left" w:pos="1440"/>
        </w:tabs>
        <w:spacing w:line="360" w:lineRule="auto"/>
        <w:ind w:left="720" w:right="144" w:hanging="2304"/>
        <w:jc w:val="both"/>
        <w:rPr>
          <w:rFonts w:ascii="Helvetica" w:hAnsi="Helvetica"/>
          <w:sz w:val="24"/>
        </w:rPr>
      </w:pPr>
      <w:r>
        <w:rPr>
          <w:rFonts w:ascii="Helvetica" w:hAnsi="Helvetica"/>
          <w:sz w:val="24"/>
        </w:rPr>
        <w:tab/>
      </w:r>
      <w:r>
        <w:rPr>
          <w:rFonts w:ascii="Helvetica" w:hAnsi="Helvetica"/>
          <w:sz w:val="24"/>
        </w:rPr>
        <w:tab/>
      </w:r>
      <w:r w:rsidR="00DC1187">
        <w:rPr>
          <w:rFonts w:ascii="Helvetica" w:hAnsi="Helvetica"/>
          <w:sz w:val="24"/>
        </w:rPr>
        <w:t>Ms. Lisa Sturges began by thanking the Board and Administrators for all of their efforts.  She questioned why, in light of the recent Finance Committee</w:t>
      </w:r>
      <w:r w:rsidR="00ED1924">
        <w:rPr>
          <w:rFonts w:ascii="Helvetica" w:hAnsi="Helvetica"/>
          <w:sz w:val="24"/>
        </w:rPr>
        <w:t xml:space="preserve"> meeting outcome</w:t>
      </w:r>
      <w:r w:rsidR="00DC1187">
        <w:rPr>
          <w:rFonts w:ascii="Helvetica" w:hAnsi="Helvetica"/>
          <w:sz w:val="24"/>
        </w:rPr>
        <w:t xml:space="preserve"> requesting (2) budget proposals be presented, that only (1) proposal is on the agenda.  She feels the process is not transparent and wonders what changed behind the scenes.  </w:t>
      </w:r>
      <w:r w:rsidR="00974760">
        <w:rPr>
          <w:rFonts w:ascii="Helvetica" w:hAnsi="Helvetica"/>
          <w:sz w:val="24"/>
        </w:rPr>
        <w:t>Another</w:t>
      </w:r>
      <w:r w:rsidR="00DC1187">
        <w:rPr>
          <w:rFonts w:ascii="Helvetica" w:hAnsi="Helvetica"/>
          <w:sz w:val="24"/>
        </w:rPr>
        <w:t xml:space="preserve"> concern is the discussion of Block Scheduling that has not been disseminated to teachers or students.  Ms. Sturges questioned the Board’s actions in light of not voting for the PSBA Code of Conduct.  </w:t>
      </w:r>
    </w:p>
    <w:p w:rsidR="00DC1187" w:rsidRDefault="00DC1187" w:rsidP="00DC1187">
      <w:pPr>
        <w:tabs>
          <w:tab w:val="left" w:pos="1440"/>
        </w:tabs>
        <w:spacing w:line="360" w:lineRule="auto"/>
        <w:ind w:left="720" w:right="144" w:hanging="2304"/>
        <w:jc w:val="both"/>
        <w:rPr>
          <w:rFonts w:ascii="Helvetica" w:hAnsi="Helvetica"/>
          <w:sz w:val="24"/>
        </w:rPr>
      </w:pPr>
      <w:r>
        <w:rPr>
          <w:rFonts w:ascii="Helvetica" w:hAnsi="Helvetica"/>
          <w:sz w:val="24"/>
        </w:rPr>
        <w:tab/>
      </w:r>
      <w:r>
        <w:rPr>
          <w:rFonts w:ascii="Helvetica" w:hAnsi="Helvetica"/>
          <w:sz w:val="24"/>
        </w:rPr>
        <w:tab/>
      </w:r>
      <w:r w:rsidR="00C74FA2">
        <w:rPr>
          <w:rFonts w:ascii="Helvetica" w:hAnsi="Helvetica"/>
          <w:sz w:val="24"/>
        </w:rPr>
        <w:t xml:space="preserve">Mr. </w:t>
      </w:r>
      <w:r>
        <w:rPr>
          <w:rFonts w:ascii="Helvetica" w:hAnsi="Helvetica"/>
          <w:sz w:val="24"/>
        </w:rPr>
        <w:t xml:space="preserve">Richard Mathews spoke against the Recreation Commission and explained surveys have proved that 83% of the people responding are opposed.  He recommended an organizational effectiveness study to cut out inefficiencies at the District and reduce spending. </w:t>
      </w:r>
    </w:p>
    <w:p w:rsidR="00DC1187" w:rsidRDefault="00DC1187" w:rsidP="00DC1187">
      <w:pPr>
        <w:tabs>
          <w:tab w:val="left" w:pos="1440"/>
        </w:tabs>
        <w:spacing w:line="360" w:lineRule="auto"/>
        <w:ind w:left="720" w:right="144" w:hanging="2304"/>
        <w:jc w:val="both"/>
        <w:rPr>
          <w:rFonts w:ascii="Helvetica" w:hAnsi="Helvetica"/>
          <w:sz w:val="24"/>
        </w:rPr>
      </w:pPr>
      <w:r>
        <w:rPr>
          <w:rFonts w:ascii="Helvetica" w:hAnsi="Helvetica"/>
          <w:sz w:val="24"/>
        </w:rPr>
        <w:tab/>
      </w:r>
      <w:r>
        <w:rPr>
          <w:rFonts w:ascii="Helvetica" w:hAnsi="Helvetica"/>
          <w:sz w:val="24"/>
        </w:rPr>
        <w:tab/>
      </w:r>
    </w:p>
    <w:p w:rsidR="00ED1924" w:rsidRDefault="00ED1924" w:rsidP="00DC1187">
      <w:pPr>
        <w:rPr>
          <w:rFonts w:ascii="Helvetica" w:hAnsi="Helvetica" w:cs="Helvetica"/>
          <w:sz w:val="24"/>
          <w:szCs w:val="24"/>
        </w:rPr>
      </w:pPr>
    </w:p>
    <w:p w:rsidR="00ED1924" w:rsidRDefault="00ED1924" w:rsidP="00DC1187">
      <w:pPr>
        <w:rPr>
          <w:rFonts w:ascii="Helvetica" w:hAnsi="Helvetica" w:cs="Helvetica"/>
          <w:sz w:val="24"/>
          <w:szCs w:val="24"/>
        </w:rPr>
      </w:pPr>
    </w:p>
    <w:p w:rsidR="00ED1924" w:rsidRDefault="00ED1924" w:rsidP="00DC1187">
      <w:pPr>
        <w:rPr>
          <w:rFonts w:ascii="Helvetica" w:hAnsi="Helvetica" w:cs="Helvetica"/>
          <w:sz w:val="24"/>
          <w:szCs w:val="24"/>
        </w:rPr>
      </w:pPr>
    </w:p>
    <w:p w:rsidR="00DC1187" w:rsidRDefault="00DC1187" w:rsidP="00DC1187">
      <w:pPr>
        <w:rPr>
          <w:rFonts w:ascii="Helvetica" w:hAnsi="Helvetica" w:cs="Helvetica"/>
          <w:sz w:val="24"/>
          <w:szCs w:val="24"/>
        </w:rPr>
      </w:pPr>
      <w:r>
        <w:rPr>
          <w:rFonts w:ascii="Helvetica" w:hAnsi="Helvetica" w:cs="Helvetica"/>
          <w:sz w:val="24"/>
          <w:szCs w:val="24"/>
        </w:rPr>
        <w:lastRenderedPageBreak/>
        <w:t>May 19, 2014</w:t>
      </w:r>
    </w:p>
    <w:p w:rsidR="00DC1187" w:rsidRDefault="00DC1187" w:rsidP="00DC1187">
      <w:pPr>
        <w:jc w:val="both"/>
        <w:rPr>
          <w:rFonts w:ascii="Helvetica" w:hAnsi="Helvetica" w:cs="Helvetica"/>
          <w:sz w:val="24"/>
          <w:szCs w:val="24"/>
        </w:rPr>
      </w:pPr>
      <w:r>
        <w:rPr>
          <w:rFonts w:ascii="Helvetica" w:hAnsi="Helvetica" w:cs="Helvetica"/>
          <w:sz w:val="24"/>
          <w:szCs w:val="24"/>
        </w:rPr>
        <w:t>Page 3985</w:t>
      </w:r>
    </w:p>
    <w:p w:rsidR="00DC1187" w:rsidRDefault="00DC1187" w:rsidP="00DC1187">
      <w:pPr>
        <w:tabs>
          <w:tab w:val="left" w:pos="1440"/>
        </w:tabs>
        <w:spacing w:line="360" w:lineRule="auto"/>
        <w:ind w:left="720" w:right="144" w:hanging="2304"/>
        <w:jc w:val="both"/>
        <w:rPr>
          <w:rFonts w:ascii="Helvetica" w:hAnsi="Helvetica"/>
          <w:sz w:val="24"/>
        </w:rPr>
      </w:pPr>
    </w:p>
    <w:p w:rsidR="00DC1187" w:rsidRDefault="00DC1187" w:rsidP="00DC1187">
      <w:pPr>
        <w:tabs>
          <w:tab w:val="left" w:pos="1440"/>
        </w:tabs>
        <w:spacing w:line="360" w:lineRule="auto"/>
        <w:ind w:left="720" w:right="144" w:hanging="2304"/>
        <w:jc w:val="both"/>
        <w:rPr>
          <w:rFonts w:ascii="Helvetica" w:hAnsi="Helvetica"/>
          <w:sz w:val="24"/>
        </w:rPr>
      </w:pPr>
      <w:r>
        <w:rPr>
          <w:rFonts w:ascii="Helvetica" w:hAnsi="Helvetica"/>
          <w:sz w:val="24"/>
        </w:rPr>
        <w:tab/>
      </w:r>
      <w:r>
        <w:rPr>
          <w:rFonts w:ascii="Helvetica" w:hAnsi="Helvetica"/>
          <w:sz w:val="24"/>
        </w:rPr>
        <w:tab/>
      </w:r>
      <w:r w:rsidR="00C74FA2">
        <w:rPr>
          <w:rFonts w:ascii="Helvetica" w:hAnsi="Helvetica"/>
          <w:sz w:val="24"/>
        </w:rPr>
        <w:t xml:space="preserve">Ms. </w:t>
      </w:r>
      <w:r>
        <w:rPr>
          <w:rFonts w:ascii="Helvetica" w:hAnsi="Helvetica"/>
          <w:sz w:val="24"/>
        </w:rPr>
        <w:t xml:space="preserve">Robyn Koons questioned how the Board can approve a 0% increase in the budget.    She also asked if there are students and teachers on the committee discussing changes in Block Scheduling.  She asked who on the committee has an Education degree and is dismayed </w:t>
      </w:r>
      <w:r w:rsidR="00C74FA2">
        <w:rPr>
          <w:rFonts w:ascii="Helvetica" w:hAnsi="Helvetica"/>
          <w:sz w:val="24"/>
        </w:rPr>
        <w:t xml:space="preserve">by the behavior of the Board at meetings.  She suggested the Board read School Policy 1260.0 and hoped they could work as a team.  She also requested they read policies 1370.5c and 1375e.  </w:t>
      </w:r>
    </w:p>
    <w:p w:rsidR="00C74FA2" w:rsidRDefault="00C74FA2" w:rsidP="00DC1187">
      <w:pPr>
        <w:tabs>
          <w:tab w:val="left" w:pos="1440"/>
        </w:tabs>
        <w:spacing w:line="360" w:lineRule="auto"/>
        <w:ind w:left="720" w:right="144" w:hanging="2304"/>
        <w:jc w:val="both"/>
        <w:rPr>
          <w:rFonts w:ascii="Helvetica" w:hAnsi="Helvetica"/>
          <w:sz w:val="24"/>
        </w:rPr>
      </w:pPr>
      <w:r>
        <w:rPr>
          <w:rFonts w:ascii="Helvetica" w:hAnsi="Helvetica"/>
          <w:sz w:val="24"/>
        </w:rPr>
        <w:tab/>
      </w:r>
      <w:r>
        <w:rPr>
          <w:rFonts w:ascii="Helvetica" w:hAnsi="Helvetica"/>
          <w:sz w:val="24"/>
        </w:rPr>
        <w:tab/>
        <w:t>Ms. Melissa Swift, Elementary Art teacher, spoke about the Recycling Art contest held by the Adams County Art Council.  She introduced the names of the students and explained we took all of the awards.  In addition, out of 4000 submissions, we had a 1</w:t>
      </w:r>
      <w:r w:rsidRPr="00C74FA2">
        <w:rPr>
          <w:rFonts w:ascii="Helvetica" w:hAnsi="Helvetica"/>
          <w:sz w:val="24"/>
          <w:vertAlign w:val="superscript"/>
        </w:rPr>
        <w:t>st</w:t>
      </w:r>
      <w:r>
        <w:rPr>
          <w:rFonts w:ascii="Helvetica" w:hAnsi="Helvetica"/>
          <w:sz w:val="24"/>
        </w:rPr>
        <w:t xml:space="preserve"> grader who was a runner-up winner in a national contest.  </w:t>
      </w:r>
    </w:p>
    <w:p w:rsidR="00C74FA2" w:rsidRDefault="00C74FA2" w:rsidP="00DC1187">
      <w:pPr>
        <w:tabs>
          <w:tab w:val="left" w:pos="1440"/>
        </w:tabs>
        <w:spacing w:line="360" w:lineRule="auto"/>
        <w:ind w:left="720" w:right="144" w:hanging="2304"/>
        <w:jc w:val="both"/>
        <w:rPr>
          <w:rFonts w:ascii="Helvetica" w:hAnsi="Helvetica"/>
          <w:sz w:val="24"/>
        </w:rPr>
      </w:pPr>
      <w:r>
        <w:rPr>
          <w:rFonts w:ascii="Helvetica" w:hAnsi="Helvetica"/>
          <w:sz w:val="24"/>
        </w:rPr>
        <w:tab/>
      </w:r>
      <w:r>
        <w:rPr>
          <w:rFonts w:ascii="Helvetica" w:hAnsi="Helvetica"/>
          <w:sz w:val="24"/>
        </w:rPr>
        <w:tab/>
        <w:t xml:space="preserve">Ms. Heather Roberts questioned why individuals were stopped from speaking and found Mr. Rigler’s conduct offensive and dismissive.  She asked that the Board create and approve a budget that “fits kids, not fit kids to the budget.”  She also recalled (2) budgets were to be presented and was concerned only (1) was on the agenda.  </w:t>
      </w:r>
    </w:p>
    <w:p w:rsidR="00C74FA2" w:rsidRDefault="00C74FA2" w:rsidP="00DC1187">
      <w:pPr>
        <w:tabs>
          <w:tab w:val="left" w:pos="1440"/>
        </w:tabs>
        <w:spacing w:line="360" w:lineRule="auto"/>
        <w:ind w:left="720" w:right="144" w:hanging="2304"/>
        <w:jc w:val="both"/>
        <w:rPr>
          <w:rFonts w:ascii="Helvetica" w:hAnsi="Helvetica"/>
          <w:sz w:val="24"/>
        </w:rPr>
      </w:pPr>
      <w:r>
        <w:rPr>
          <w:rFonts w:ascii="Helvetica" w:hAnsi="Helvetica"/>
          <w:sz w:val="24"/>
        </w:rPr>
        <w:tab/>
      </w:r>
      <w:r>
        <w:rPr>
          <w:rFonts w:ascii="Helvetica" w:hAnsi="Helvetica"/>
          <w:sz w:val="24"/>
        </w:rPr>
        <w:tab/>
        <w:t xml:space="preserve">Mr. and Mrs. Stanley </w:t>
      </w:r>
      <w:r w:rsidR="00361261">
        <w:rPr>
          <w:rFonts w:ascii="Helvetica" w:hAnsi="Helvetica"/>
          <w:sz w:val="24"/>
        </w:rPr>
        <w:t xml:space="preserve">spoke to the Board about school taxes being very high.  He explained the reassessment process and Alabama tax rates.  He wants to </w:t>
      </w:r>
      <w:r w:rsidR="00834035">
        <w:rPr>
          <w:rFonts w:ascii="Helvetica" w:hAnsi="Helvetica"/>
          <w:sz w:val="24"/>
        </w:rPr>
        <w:t>bring</w:t>
      </w:r>
      <w:r w:rsidR="00361261">
        <w:rPr>
          <w:rFonts w:ascii="Helvetica" w:hAnsi="Helvetica"/>
          <w:sz w:val="24"/>
        </w:rPr>
        <w:t xml:space="preserve"> back Science Fairs and would be happy to come in and give a presentation on NASA.  </w:t>
      </w:r>
    </w:p>
    <w:p w:rsidR="00361261" w:rsidRDefault="00361261" w:rsidP="00DC1187">
      <w:pPr>
        <w:tabs>
          <w:tab w:val="left" w:pos="1440"/>
        </w:tabs>
        <w:spacing w:line="360" w:lineRule="auto"/>
        <w:ind w:left="720" w:right="144" w:hanging="2304"/>
        <w:jc w:val="both"/>
        <w:rPr>
          <w:rFonts w:ascii="Helvetica" w:hAnsi="Helvetica"/>
          <w:sz w:val="24"/>
        </w:rPr>
      </w:pPr>
      <w:r>
        <w:rPr>
          <w:rFonts w:ascii="Helvetica" w:hAnsi="Helvetica"/>
          <w:sz w:val="24"/>
        </w:rPr>
        <w:tab/>
      </w:r>
      <w:r>
        <w:rPr>
          <w:rFonts w:ascii="Helvetica" w:hAnsi="Helvetica"/>
          <w:sz w:val="24"/>
        </w:rPr>
        <w:tab/>
        <w:t>Ms. Marcia Roan addressed the Board to thank our Science teachers</w:t>
      </w:r>
      <w:r w:rsidR="00974760">
        <w:rPr>
          <w:rFonts w:ascii="Helvetica" w:hAnsi="Helvetica"/>
          <w:sz w:val="24"/>
        </w:rPr>
        <w:t xml:space="preserve"> </w:t>
      </w:r>
      <w:r>
        <w:rPr>
          <w:rFonts w:ascii="Helvetica" w:hAnsi="Helvetica"/>
          <w:sz w:val="24"/>
        </w:rPr>
        <w:t xml:space="preserve">and express concern for changes to Block Scheduling.  She asked the Board to please do a lot of homework on this subject and, from her experience, you cannot teach a good class in (30) minutes.  She also spoke to the Board about not making the Athletic Director position part-time without speaking to the coaches and understanding the whole picture.  She expressed concern as Hanover tried this and it failed miserably.  </w:t>
      </w:r>
    </w:p>
    <w:p w:rsidR="00361261" w:rsidRDefault="00361261" w:rsidP="00DC1187">
      <w:pPr>
        <w:tabs>
          <w:tab w:val="left" w:pos="1440"/>
        </w:tabs>
        <w:spacing w:line="360" w:lineRule="auto"/>
        <w:ind w:left="720" w:right="144" w:hanging="2304"/>
        <w:jc w:val="both"/>
        <w:rPr>
          <w:rFonts w:ascii="Helvetica" w:hAnsi="Helvetica"/>
          <w:sz w:val="24"/>
        </w:rPr>
      </w:pPr>
      <w:r>
        <w:rPr>
          <w:rFonts w:ascii="Helvetica" w:hAnsi="Helvetica"/>
          <w:sz w:val="24"/>
        </w:rPr>
        <w:tab/>
      </w:r>
      <w:r>
        <w:rPr>
          <w:rFonts w:ascii="Helvetica" w:hAnsi="Helvetica"/>
          <w:sz w:val="24"/>
        </w:rPr>
        <w:tab/>
        <w:t xml:space="preserve">Mr. Roan spoke about the opportunities his son has had at Fairfield and how this “turns on a light for these kids.”  He feels our teachers are truly doing something right for our students.  </w:t>
      </w:r>
    </w:p>
    <w:p w:rsidR="00361261" w:rsidRDefault="00361261" w:rsidP="00DC1187">
      <w:pPr>
        <w:tabs>
          <w:tab w:val="left" w:pos="1440"/>
        </w:tabs>
        <w:spacing w:line="360" w:lineRule="auto"/>
        <w:ind w:left="720" w:right="144" w:hanging="2304"/>
        <w:jc w:val="both"/>
        <w:rPr>
          <w:rFonts w:ascii="Helvetica" w:hAnsi="Helvetica"/>
          <w:sz w:val="24"/>
        </w:rPr>
      </w:pPr>
      <w:r>
        <w:rPr>
          <w:rFonts w:ascii="Helvetica" w:hAnsi="Helvetica"/>
          <w:sz w:val="24"/>
        </w:rPr>
        <w:tab/>
      </w:r>
      <w:r>
        <w:rPr>
          <w:rFonts w:ascii="Helvetica" w:hAnsi="Helvetica"/>
          <w:sz w:val="24"/>
        </w:rPr>
        <w:tab/>
        <w:t xml:space="preserve">Ms. Margaret Finafrock was very concerned about our lunch program and a potential .50 cent increase.  She questioned the big jump and expressed concern about the short staffing in Food Service.  </w:t>
      </w:r>
    </w:p>
    <w:p w:rsidR="00252AAC" w:rsidRDefault="00361261" w:rsidP="00DC1187">
      <w:pPr>
        <w:tabs>
          <w:tab w:val="left" w:pos="1440"/>
        </w:tabs>
        <w:spacing w:line="360" w:lineRule="auto"/>
        <w:ind w:left="720" w:right="144" w:hanging="2304"/>
        <w:jc w:val="both"/>
        <w:rPr>
          <w:rFonts w:ascii="Helvetica" w:hAnsi="Helvetica"/>
          <w:sz w:val="24"/>
        </w:rPr>
      </w:pPr>
      <w:r>
        <w:rPr>
          <w:rFonts w:ascii="Helvetica" w:hAnsi="Helvetica"/>
          <w:sz w:val="24"/>
        </w:rPr>
        <w:tab/>
      </w:r>
      <w:r>
        <w:rPr>
          <w:rFonts w:ascii="Helvetica" w:hAnsi="Helvetica"/>
          <w:sz w:val="24"/>
        </w:rPr>
        <w:tab/>
        <w:t xml:space="preserve">Ms. Brenda Newman, </w:t>
      </w:r>
      <w:r w:rsidR="00252AAC">
        <w:rPr>
          <w:rFonts w:ascii="Helvetica" w:hAnsi="Helvetica"/>
          <w:sz w:val="24"/>
        </w:rPr>
        <w:t xml:space="preserve">Elementary Teacher, is retiring after 36 years of service.  She did express some concerns about class size and said the District is what sold the </w:t>
      </w:r>
    </w:p>
    <w:p w:rsidR="00834035" w:rsidRDefault="00834035" w:rsidP="00252AAC">
      <w:pPr>
        <w:rPr>
          <w:rFonts w:ascii="Helvetica" w:hAnsi="Helvetica" w:cs="Helvetica"/>
          <w:sz w:val="24"/>
          <w:szCs w:val="24"/>
        </w:rPr>
      </w:pPr>
    </w:p>
    <w:p w:rsidR="00834035" w:rsidRDefault="00834035" w:rsidP="00252AAC">
      <w:pPr>
        <w:rPr>
          <w:rFonts w:ascii="Helvetica" w:hAnsi="Helvetica" w:cs="Helvetica"/>
          <w:sz w:val="24"/>
          <w:szCs w:val="24"/>
        </w:rPr>
      </w:pPr>
    </w:p>
    <w:p w:rsidR="00252AAC" w:rsidRDefault="00252AAC" w:rsidP="00252AAC">
      <w:pPr>
        <w:rPr>
          <w:rFonts w:ascii="Helvetica" w:hAnsi="Helvetica" w:cs="Helvetica"/>
          <w:sz w:val="24"/>
          <w:szCs w:val="24"/>
        </w:rPr>
      </w:pPr>
      <w:r>
        <w:rPr>
          <w:rFonts w:ascii="Helvetica" w:hAnsi="Helvetica" w:cs="Helvetica"/>
          <w:sz w:val="24"/>
          <w:szCs w:val="24"/>
        </w:rPr>
        <w:lastRenderedPageBreak/>
        <w:t>May 19, 2014</w:t>
      </w:r>
    </w:p>
    <w:p w:rsidR="00252AAC" w:rsidRDefault="00252AAC" w:rsidP="00252AAC">
      <w:pPr>
        <w:jc w:val="both"/>
        <w:rPr>
          <w:rFonts w:ascii="Helvetica" w:hAnsi="Helvetica" w:cs="Helvetica"/>
          <w:sz w:val="24"/>
          <w:szCs w:val="24"/>
        </w:rPr>
      </w:pPr>
      <w:r>
        <w:rPr>
          <w:rFonts w:ascii="Helvetica" w:hAnsi="Helvetica" w:cs="Helvetica"/>
          <w:sz w:val="24"/>
          <w:szCs w:val="24"/>
        </w:rPr>
        <w:t>Page 3986</w:t>
      </w:r>
    </w:p>
    <w:p w:rsidR="00252AAC" w:rsidRDefault="00252AAC" w:rsidP="00DC1187">
      <w:pPr>
        <w:tabs>
          <w:tab w:val="left" w:pos="1440"/>
        </w:tabs>
        <w:spacing w:line="360" w:lineRule="auto"/>
        <w:ind w:left="720" w:right="144" w:hanging="2304"/>
        <w:jc w:val="both"/>
        <w:rPr>
          <w:rFonts w:ascii="Helvetica" w:hAnsi="Helvetica"/>
          <w:sz w:val="24"/>
        </w:rPr>
      </w:pPr>
    </w:p>
    <w:p w:rsidR="00361261" w:rsidRDefault="00252AAC" w:rsidP="00DC1187">
      <w:pPr>
        <w:tabs>
          <w:tab w:val="left" w:pos="1440"/>
        </w:tabs>
        <w:spacing w:line="360" w:lineRule="auto"/>
        <w:ind w:left="720" w:right="144" w:hanging="2304"/>
        <w:jc w:val="both"/>
        <w:rPr>
          <w:rFonts w:ascii="Helvetica" w:hAnsi="Helvetica"/>
          <w:sz w:val="24"/>
        </w:rPr>
      </w:pPr>
      <w:r>
        <w:rPr>
          <w:rFonts w:ascii="Helvetica" w:hAnsi="Helvetica"/>
          <w:sz w:val="24"/>
        </w:rPr>
        <w:tab/>
        <w:t xml:space="preserve">housing market in the past.  Ms. Newman was upset that a Board member requested she give back her raise when she only received 1% and gave it back in healthcare costs.  She will miss her school family greatly.  </w:t>
      </w:r>
    </w:p>
    <w:p w:rsidR="00252AAC" w:rsidRDefault="00252AAC" w:rsidP="00DC1187">
      <w:pPr>
        <w:tabs>
          <w:tab w:val="left" w:pos="1440"/>
        </w:tabs>
        <w:spacing w:line="360" w:lineRule="auto"/>
        <w:ind w:left="720" w:right="144" w:hanging="2304"/>
        <w:jc w:val="both"/>
        <w:rPr>
          <w:rFonts w:ascii="Helvetica" w:hAnsi="Helvetica"/>
          <w:sz w:val="24"/>
        </w:rPr>
      </w:pPr>
      <w:r>
        <w:rPr>
          <w:rFonts w:ascii="Helvetica" w:hAnsi="Helvetica"/>
          <w:sz w:val="24"/>
        </w:rPr>
        <w:tab/>
      </w:r>
      <w:r>
        <w:rPr>
          <w:rFonts w:ascii="Helvetica" w:hAnsi="Helvetica"/>
          <w:sz w:val="24"/>
        </w:rPr>
        <w:tab/>
        <w:t xml:space="preserve">Ms. Becky Bequette passed out information regarding County tax rates and outlined that our school district has the lowest tax rate.  She also questioned not advertising for replacements and cutting programs for the “cost of a movie night.”  We need a balance of the needs of the students and taxpayers.  </w:t>
      </w:r>
    </w:p>
    <w:p w:rsidR="00252AAC" w:rsidRDefault="00252AAC" w:rsidP="00DC1187">
      <w:pPr>
        <w:tabs>
          <w:tab w:val="left" w:pos="1440"/>
        </w:tabs>
        <w:spacing w:line="360" w:lineRule="auto"/>
        <w:ind w:left="720" w:right="144" w:hanging="2304"/>
        <w:jc w:val="both"/>
        <w:rPr>
          <w:rFonts w:ascii="Helvetica" w:hAnsi="Helvetica"/>
          <w:sz w:val="24"/>
        </w:rPr>
      </w:pPr>
      <w:r>
        <w:rPr>
          <w:rFonts w:ascii="Helvetica" w:hAnsi="Helvetica"/>
          <w:sz w:val="24"/>
        </w:rPr>
        <w:tab/>
      </w:r>
      <w:r>
        <w:rPr>
          <w:rFonts w:ascii="Helvetica" w:hAnsi="Helvetica"/>
          <w:sz w:val="24"/>
        </w:rPr>
        <w:tab/>
      </w:r>
      <w:r w:rsidR="00323CB3">
        <w:rPr>
          <w:rFonts w:ascii="Helvetica" w:hAnsi="Helvetica"/>
          <w:sz w:val="24"/>
        </w:rPr>
        <w:t xml:space="preserve">Ms. </w:t>
      </w:r>
      <w:proofErr w:type="spellStart"/>
      <w:r w:rsidR="00323CB3">
        <w:rPr>
          <w:rFonts w:ascii="Helvetica" w:hAnsi="Helvetica"/>
          <w:sz w:val="24"/>
        </w:rPr>
        <w:t>Camery</w:t>
      </w:r>
      <w:proofErr w:type="spellEnd"/>
      <w:r>
        <w:rPr>
          <w:rFonts w:ascii="Helvetica" w:hAnsi="Helvetica"/>
          <w:sz w:val="24"/>
        </w:rPr>
        <w:t xml:space="preserve"> Brown, </w:t>
      </w:r>
      <w:r w:rsidRPr="00763C6F">
        <w:rPr>
          <w:rFonts w:ascii="Helvetica" w:hAnsi="Helvetica"/>
          <w:sz w:val="24"/>
        </w:rPr>
        <w:t>studen</w:t>
      </w:r>
      <w:r>
        <w:rPr>
          <w:rFonts w:ascii="Helvetica" w:hAnsi="Helvetica"/>
          <w:sz w:val="24"/>
        </w:rPr>
        <w:t>t, talked about Block Scheduling a</w:t>
      </w:r>
      <w:r w:rsidR="006A3739">
        <w:rPr>
          <w:rFonts w:ascii="Helvetica" w:hAnsi="Helvetica"/>
          <w:sz w:val="24"/>
        </w:rPr>
        <w:t>nd the needs of the students.  Sh</w:t>
      </w:r>
      <w:r>
        <w:rPr>
          <w:rFonts w:ascii="Helvetica" w:hAnsi="Helvetica"/>
          <w:sz w:val="24"/>
        </w:rPr>
        <w:t xml:space="preserve">e feels the extra time in the classroom allows students to have a better understanding of the subject.  </w:t>
      </w:r>
      <w:r w:rsidR="006A3739">
        <w:rPr>
          <w:rFonts w:ascii="Helvetica" w:hAnsi="Helvetica"/>
          <w:sz w:val="24"/>
        </w:rPr>
        <w:t>Sh</w:t>
      </w:r>
      <w:r>
        <w:rPr>
          <w:rFonts w:ascii="Helvetica" w:hAnsi="Helvetica"/>
          <w:sz w:val="24"/>
        </w:rPr>
        <w:t xml:space="preserve">e hopes the Board really examines this before making any decisions.  </w:t>
      </w:r>
    </w:p>
    <w:p w:rsidR="00361261" w:rsidRDefault="00361261" w:rsidP="00DC1187">
      <w:pPr>
        <w:tabs>
          <w:tab w:val="left" w:pos="1440"/>
        </w:tabs>
        <w:spacing w:line="360" w:lineRule="auto"/>
        <w:ind w:left="720" w:right="144" w:hanging="2304"/>
        <w:jc w:val="both"/>
        <w:rPr>
          <w:rFonts w:ascii="Helvetica" w:hAnsi="Helvetica"/>
          <w:sz w:val="24"/>
        </w:rPr>
      </w:pPr>
      <w:bookmarkStart w:id="1" w:name="_GoBack"/>
      <w:bookmarkEnd w:id="1"/>
    </w:p>
    <w:p w:rsidR="00763C6F" w:rsidRDefault="00763C6F" w:rsidP="00763C6F">
      <w:pPr>
        <w:tabs>
          <w:tab w:val="left" w:pos="1440"/>
        </w:tabs>
        <w:ind w:left="2160" w:hanging="2160"/>
        <w:rPr>
          <w:rFonts w:ascii="Helvetica" w:hAnsi="Helvetica"/>
          <w:b/>
          <w:sz w:val="24"/>
        </w:rPr>
      </w:pPr>
      <w:r>
        <w:rPr>
          <w:rFonts w:ascii="Helvetica" w:hAnsi="Helvetica"/>
          <w:b/>
          <w:sz w:val="24"/>
        </w:rPr>
        <w:t>Consent Agenda:</w:t>
      </w:r>
    </w:p>
    <w:p w:rsidR="00763C6F" w:rsidRDefault="00763C6F" w:rsidP="00763C6F">
      <w:pPr>
        <w:tabs>
          <w:tab w:val="left" w:pos="1440"/>
        </w:tabs>
        <w:ind w:left="2160" w:hanging="2160"/>
        <w:rPr>
          <w:rFonts w:ascii="Helvetica" w:hAnsi="Helvetica"/>
          <w:b/>
          <w:sz w:val="24"/>
        </w:rPr>
      </w:pPr>
    </w:p>
    <w:p w:rsidR="00763C6F" w:rsidRPr="00A0119D" w:rsidRDefault="00763C6F" w:rsidP="00CE5860">
      <w:pPr>
        <w:tabs>
          <w:tab w:val="left" w:pos="1440"/>
        </w:tabs>
        <w:spacing w:line="360" w:lineRule="auto"/>
        <w:ind w:left="720" w:hanging="2160"/>
        <w:rPr>
          <w:rFonts w:ascii="Helvetica" w:hAnsi="Helvetica"/>
          <w:sz w:val="24"/>
        </w:rPr>
      </w:pPr>
      <w:r>
        <w:rPr>
          <w:rFonts w:ascii="Helvetica" w:hAnsi="Helvetica"/>
          <w:b/>
          <w:sz w:val="24"/>
        </w:rPr>
        <w:tab/>
      </w:r>
      <w:r w:rsidR="00A0119D">
        <w:rPr>
          <w:rFonts w:ascii="Helvetica" w:hAnsi="Helvetica"/>
          <w:b/>
          <w:sz w:val="24"/>
        </w:rPr>
        <w:tab/>
      </w:r>
      <w:r w:rsidR="00A0119D" w:rsidRPr="00A0119D">
        <w:rPr>
          <w:rFonts w:ascii="Helvetica" w:hAnsi="Helvetica"/>
          <w:sz w:val="24"/>
        </w:rPr>
        <w:t xml:space="preserve">On a </w:t>
      </w:r>
      <w:r w:rsidR="00A0119D">
        <w:rPr>
          <w:rFonts w:ascii="Helvetica" w:hAnsi="Helvetica"/>
          <w:sz w:val="24"/>
        </w:rPr>
        <w:t>motion made by Mr. Whitcomb and seconded by Mrs. Mikesell the Consent Agenda was approved with the exception of Items E, O, P, Q, T, V, AA, BB, CC, and EE</w:t>
      </w:r>
      <w:r w:rsidR="005F6293">
        <w:rPr>
          <w:rFonts w:ascii="Helvetica" w:hAnsi="Helvetica"/>
          <w:sz w:val="24"/>
        </w:rPr>
        <w:t>, which were pulled on various requests for further discussion and review</w:t>
      </w:r>
      <w:r w:rsidR="00A0119D">
        <w:rPr>
          <w:rFonts w:ascii="Helvetica" w:hAnsi="Helvetica"/>
          <w:sz w:val="24"/>
        </w:rPr>
        <w:t xml:space="preserve">.  A roll call vote was taken with </w:t>
      </w:r>
      <w:r w:rsidR="00A0119D">
        <w:rPr>
          <w:rFonts w:ascii="Helvetica" w:hAnsi="Helvetica" w:cs="Helvetica"/>
          <w:sz w:val="24"/>
          <w:szCs w:val="24"/>
        </w:rPr>
        <w:t>Mr. Mark Greathouse, Mrs. Pamela Mikesell, Mrs. Agatha Foscato, Mr. Bruce Lefeber, Mr. Brad Rigler, Mr. Mickey Barlow, Mr. Chuck Hatter, Mrs. Marcy Van Metre and Mr. Lonny Whitcomb, Jr.  casting assenting votes.  The items approved are as follows:</w:t>
      </w:r>
    </w:p>
    <w:p w:rsidR="00763C6F" w:rsidRDefault="00763C6F" w:rsidP="00763C6F">
      <w:pPr>
        <w:tabs>
          <w:tab w:val="left" w:pos="1440"/>
        </w:tabs>
        <w:ind w:left="1440" w:hanging="1440"/>
        <w:jc w:val="both"/>
        <w:rPr>
          <w:rFonts w:ascii="Helvetica" w:hAnsi="Helvetica"/>
          <w:sz w:val="24"/>
          <w:u w:val="single"/>
        </w:rPr>
      </w:pPr>
      <w:r>
        <w:rPr>
          <w:rFonts w:ascii="Helvetica" w:hAnsi="Helvetica"/>
          <w:sz w:val="24"/>
        </w:rPr>
        <w:tab/>
      </w:r>
    </w:p>
    <w:p w:rsidR="00763C6F" w:rsidRDefault="00763C6F" w:rsidP="00763C6F">
      <w:pPr>
        <w:tabs>
          <w:tab w:val="left" w:pos="1440"/>
        </w:tabs>
        <w:ind w:left="2160" w:hanging="2160"/>
        <w:rPr>
          <w:rFonts w:ascii="Helvetica" w:hAnsi="Helvetica"/>
          <w:b/>
          <w:sz w:val="24"/>
        </w:rPr>
      </w:pPr>
      <w:r>
        <w:rPr>
          <w:rFonts w:ascii="Helvetica" w:hAnsi="Helvetica"/>
          <w:b/>
          <w:sz w:val="24"/>
        </w:rPr>
        <w:t>Administrative</w:t>
      </w:r>
    </w:p>
    <w:p w:rsidR="00763C6F" w:rsidRDefault="00763C6F" w:rsidP="00763C6F">
      <w:pPr>
        <w:tabs>
          <w:tab w:val="left" w:pos="1440"/>
        </w:tabs>
        <w:ind w:left="2160" w:hanging="2160"/>
        <w:jc w:val="both"/>
        <w:rPr>
          <w:rFonts w:ascii="Helvetica" w:hAnsi="Helvetica"/>
          <w:b/>
          <w:sz w:val="24"/>
        </w:rPr>
      </w:pPr>
      <w:r>
        <w:rPr>
          <w:rFonts w:ascii="Helvetica" w:hAnsi="Helvetica"/>
          <w:b/>
          <w:sz w:val="24"/>
        </w:rPr>
        <w:t xml:space="preserve">   Actions</w:t>
      </w:r>
      <w:r>
        <w:rPr>
          <w:rFonts w:ascii="Helvetica" w:hAnsi="Helvetica"/>
          <w:b/>
          <w:sz w:val="24"/>
        </w:rPr>
        <w:tab/>
      </w:r>
      <w:r w:rsidRPr="00537586">
        <w:rPr>
          <w:rFonts w:ascii="Helvetica" w:hAnsi="Helvetica"/>
          <w:sz w:val="24"/>
        </w:rPr>
        <w:t>A.</w:t>
      </w:r>
      <w:r w:rsidRPr="00537586">
        <w:rPr>
          <w:rFonts w:ascii="Helvetica" w:hAnsi="Helvetica"/>
          <w:sz w:val="24"/>
        </w:rPr>
        <w:tab/>
      </w:r>
      <w:r w:rsidR="00A0119D">
        <w:rPr>
          <w:rFonts w:ascii="Helvetica" w:hAnsi="Helvetica"/>
          <w:sz w:val="24"/>
        </w:rPr>
        <w:t>Approved</w:t>
      </w:r>
      <w:r w:rsidRPr="00537586">
        <w:rPr>
          <w:rFonts w:ascii="Helvetica" w:hAnsi="Helvetica"/>
          <w:sz w:val="24"/>
        </w:rPr>
        <w:t xml:space="preserve"> Mr. Andrew Hanks and the </w:t>
      </w:r>
      <w:r>
        <w:rPr>
          <w:rFonts w:ascii="Helvetica" w:hAnsi="Helvetica"/>
          <w:sz w:val="24"/>
        </w:rPr>
        <w:t>AMVETS</w:t>
      </w:r>
      <w:r w:rsidRPr="00537586">
        <w:rPr>
          <w:rFonts w:ascii="Helvetica" w:hAnsi="Helvetica"/>
          <w:sz w:val="24"/>
        </w:rPr>
        <w:t xml:space="preserve"> baseball team (15/16 year olds) to use the high school baseball field on Sunday, May 25, 2014 for rec league baseball games.</w:t>
      </w:r>
      <w:r>
        <w:rPr>
          <w:rFonts w:ascii="Helvetica" w:hAnsi="Helvetica"/>
          <w:b/>
          <w:sz w:val="24"/>
        </w:rPr>
        <w:t xml:space="preserve">  </w:t>
      </w:r>
    </w:p>
    <w:p w:rsidR="00763C6F" w:rsidRDefault="00763C6F" w:rsidP="00763C6F">
      <w:pPr>
        <w:tabs>
          <w:tab w:val="left" w:pos="1440"/>
        </w:tabs>
        <w:ind w:left="2160" w:hanging="2160"/>
        <w:jc w:val="both"/>
        <w:rPr>
          <w:rFonts w:ascii="Helvetica" w:hAnsi="Helvetica"/>
          <w:b/>
          <w:sz w:val="24"/>
        </w:rPr>
      </w:pPr>
    </w:p>
    <w:p w:rsidR="00763C6F" w:rsidRDefault="00763C6F" w:rsidP="00763C6F">
      <w:pPr>
        <w:tabs>
          <w:tab w:val="left" w:pos="1440"/>
        </w:tabs>
        <w:ind w:left="2160" w:hanging="2160"/>
        <w:jc w:val="both"/>
        <w:rPr>
          <w:rFonts w:ascii="Helvetica" w:hAnsi="Helvetica"/>
          <w:sz w:val="24"/>
        </w:rPr>
      </w:pPr>
      <w:r>
        <w:rPr>
          <w:rFonts w:ascii="Helvetica" w:hAnsi="Helvetica"/>
          <w:b/>
          <w:sz w:val="24"/>
        </w:rPr>
        <w:tab/>
      </w:r>
      <w:r w:rsidRPr="00722DC2">
        <w:rPr>
          <w:rFonts w:ascii="Helvetica" w:hAnsi="Helvetica"/>
          <w:sz w:val="24"/>
        </w:rPr>
        <w:t>B.</w:t>
      </w:r>
      <w:r w:rsidRPr="00722DC2">
        <w:rPr>
          <w:rFonts w:ascii="Helvetica" w:hAnsi="Helvetica"/>
          <w:sz w:val="24"/>
        </w:rPr>
        <w:tab/>
      </w:r>
      <w:r w:rsidR="00A0119D">
        <w:rPr>
          <w:rFonts w:ascii="Helvetica" w:hAnsi="Helvetica"/>
          <w:sz w:val="24"/>
        </w:rPr>
        <w:t>Approved</w:t>
      </w:r>
      <w:r w:rsidRPr="00722DC2">
        <w:rPr>
          <w:rFonts w:ascii="Helvetica" w:hAnsi="Helvetica"/>
          <w:sz w:val="24"/>
        </w:rPr>
        <w:t xml:space="preserve"> Ms. Kim Shaffer and the Fairfield Youth Football to use the Stadium Sunday, October 26, 2014 and Sunday, November 2, 2014 as rain dates only for their Smurf Jamboree and Pre-playoffs. </w:t>
      </w:r>
    </w:p>
    <w:p w:rsidR="00763C6F" w:rsidRPr="00722DC2" w:rsidRDefault="00763C6F" w:rsidP="00763C6F">
      <w:pPr>
        <w:tabs>
          <w:tab w:val="left" w:pos="1440"/>
        </w:tabs>
        <w:ind w:left="2160" w:hanging="2160"/>
        <w:jc w:val="both"/>
        <w:rPr>
          <w:rFonts w:ascii="Helvetica" w:hAnsi="Helvetica"/>
          <w:sz w:val="24"/>
        </w:rPr>
      </w:pPr>
    </w:p>
    <w:p w:rsidR="00763C6F" w:rsidRDefault="00763C6F" w:rsidP="00763C6F">
      <w:pPr>
        <w:tabs>
          <w:tab w:val="left" w:pos="1440"/>
          <w:tab w:val="left" w:pos="2160"/>
        </w:tabs>
        <w:ind w:left="2160" w:hanging="2160"/>
        <w:jc w:val="both"/>
        <w:rPr>
          <w:rFonts w:ascii="Helvetica" w:hAnsi="Helvetica"/>
          <w:sz w:val="24"/>
        </w:rPr>
      </w:pPr>
      <w:r>
        <w:rPr>
          <w:rFonts w:ascii="Helvetica" w:hAnsi="Helvetica"/>
          <w:b/>
          <w:sz w:val="24"/>
        </w:rPr>
        <w:t>Budget</w:t>
      </w:r>
      <w:r>
        <w:rPr>
          <w:rFonts w:ascii="Helvetica" w:hAnsi="Helvetica"/>
          <w:sz w:val="24"/>
        </w:rPr>
        <w:tab/>
        <w:t>C.</w:t>
      </w:r>
      <w:r>
        <w:rPr>
          <w:rFonts w:ascii="Helvetica" w:hAnsi="Helvetica"/>
          <w:sz w:val="24"/>
        </w:rPr>
        <w:tab/>
      </w:r>
      <w:r w:rsidR="00A0119D">
        <w:rPr>
          <w:rFonts w:ascii="Helvetica" w:hAnsi="Helvetica"/>
          <w:sz w:val="24"/>
        </w:rPr>
        <w:t>Approved</w:t>
      </w:r>
      <w:r>
        <w:rPr>
          <w:rFonts w:ascii="Helvetica" w:hAnsi="Helvetica"/>
          <w:sz w:val="24"/>
        </w:rPr>
        <w:t xml:space="preserve"> the general fund bill list in the amount of $420,554.45.</w:t>
      </w:r>
    </w:p>
    <w:p w:rsidR="00763C6F" w:rsidRPr="0061307C" w:rsidRDefault="00763C6F" w:rsidP="00763C6F">
      <w:pPr>
        <w:ind w:left="2160" w:hanging="720"/>
        <w:jc w:val="both"/>
        <w:rPr>
          <w:rFonts w:ascii="Helvetica" w:hAnsi="Helvetica" w:cs="Tahoma"/>
          <w:sz w:val="24"/>
          <w:szCs w:val="24"/>
        </w:rPr>
      </w:pPr>
    </w:p>
    <w:p w:rsidR="00763C6F" w:rsidRDefault="00763C6F" w:rsidP="00763C6F">
      <w:pPr>
        <w:tabs>
          <w:tab w:val="left" w:pos="1440"/>
          <w:tab w:val="left" w:pos="2160"/>
        </w:tabs>
        <w:ind w:left="2160" w:hanging="2160"/>
        <w:jc w:val="both"/>
        <w:rPr>
          <w:rFonts w:ascii="Helvetica" w:hAnsi="Helvetica"/>
          <w:sz w:val="24"/>
        </w:rPr>
      </w:pPr>
      <w:r>
        <w:rPr>
          <w:rFonts w:ascii="Helvetica" w:hAnsi="Helvetica"/>
          <w:sz w:val="24"/>
        </w:rPr>
        <w:tab/>
        <w:t>D.</w:t>
      </w:r>
      <w:r>
        <w:rPr>
          <w:rFonts w:ascii="Helvetica" w:hAnsi="Helvetica"/>
          <w:sz w:val="24"/>
        </w:rPr>
        <w:tab/>
      </w:r>
      <w:r w:rsidR="00A0119D">
        <w:rPr>
          <w:rFonts w:ascii="Helvetica" w:hAnsi="Helvetica"/>
          <w:sz w:val="24"/>
        </w:rPr>
        <w:t>Approved</w:t>
      </w:r>
      <w:r>
        <w:rPr>
          <w:rFonts w:ascii="Helvetica" w:hAnsi="Helvetica"/>
          <w:sz w:val="24"/>
        </w:rPr>
        <w:t xml:space="preserve"> the food service fund bill list in the amount of $38,495.92.</w:t>
      </w:r>
    </w:p>
    <w:p w:rsidR="00763C6F" w:rsidRPr="0061307C" w:rsidRDefault="00763C6F" w:rsidP="00763C6F">
      <w:pPr>
        <w:ind w:left="2160" w:hanging="720"/>
        <w:jc w:val="both"/>
        <w:rPr>
          <w:rFonts w:ascii="Helvetica" w:hAnsi="Helvetica" w:cs="Tahoma"/>
          <w:sz w:val="24"/>
          <w:szCs w:val="24"/>
        </w:rPr>
      </w:pPr>
    </w:p>
    <w:p w:rsidR="00974760" w:rsidRDefault="00974760" w:rsidP="00981AE6">
      <w:pPr>
        <w:rPr>
          <w:rFonts w:ascii="Helvetica" w:hAnsi="Helvetica" w:cs="Helvetica"/>
          <w:sz w:val="24"/>
          <w:szCs w:val="24"/>
        </w:rPr>
      </w:pPr>
    </w:p>
    <w:p w:rsidR="00974760" w:rsidRDefault="00974760" w:rsidP="00981AE6">
      <w:pPr>
        <w:rPr>
          <w:rFonts w:ascii="Helvetica" w:hAnsi="Helvetica" w:cs="Helvetica"/>
          <w:sz w:val="24"/>
          <w:szCs w:val="24"/>
        </w:rPr>
      </w:pPr>
    </w:p>
    <w:p w:rsidR="00974760" w:rsidRDefault="00974760" w:rsidP="00981AE6">
      <w:pPr>
        <w:rPr>
          <w:rFonts w:ascii="Helvetica" w:hAnsi="Helvetica" w:cs="Helvetica"/>
          <w:sz w:val="24"/>
          <w:szCs w:val="24"/>
        </w:rPr>
      </w:pPr>
    </w:p>
    <w:p w:rsidR="00974760" w:rsidRDefault="00974760" w:rsidP="00981AE6">
      <w:pPr>
        <w:rPr>
          <w:rFonts w:ascii="Helvetica" w:hAnsi="Helvetica" w:cs="Helvetica"/>
          <w:sz w:val="24"/>
          <w:szCs w:val="24"/>
        </w:rPr>
      </w:pPr>
    </w:p>
    <w:p w:rsidR="00981AE6" w:rsidRDefault="00981AE6" w:rsidP="00981AE6">
      <w:pPr>
        <w:rPr>
          <w:rFonts w:ascii="Helvetica" w:hAnsi="Helvetica" w:cs="Helvetica"/>
          <w:sz w:val="24"/>
          <w:szCs w:val="24"/>
        </w:rPr>
      </w:pPr>
      <w:r>
        <w:rPr>
          <w:rFonts w:ascii="Helvetica" w:hAnsi="Helvetica" w:cs="Helvetica"/>
          <w:sz w:val="24"/>
          <w:szCs w:val="24"/>
        </w:rPr>
        <w:lastRenderedPageBreak/>
        <w:t>May 19, 2014</w:t>
      </w:r>
    </w:p>
    <w:p w:rsidR="00981AE6" w:rsidRDefault="00981AE6" w:rsidP="00981AE6">
      <w:pPr>
        <w:jc w:val="both"/>
        <w:rPr>
          <w:rFonts w:ascii="Helvetica" w:hAnsi="Helvetica"/>
          <w:sz w:val="24"/>
        </w:rPr>
      </w:pPr>
      <w:r>
        <w:rPr>
          <w:rFonts w:ascii="Helvetica" w:hAnsi="Helvetica" w:cs="Helvetica"/>
          <w:sz w:val="24"/>
          <w:szCs w:val="24"/>
        </w:rPr>
        <w:t>Page 3987</w:t>
      </w:r>
    </w:p>
    <w:p w:rsidR="00981AE6" w:rsidRDefault="00981AE6" w:rsidP="00763C6F">
      <w:pPr>
        <w:tabs>
          <w:tab w:val="left" w:pos="1440"/>
          <w:tab w:val="left" w:pos="2160"/>
        </w:tabs>
        <w:ind w:left="2160" w:hanging="2160"/>
        <w:jc w:val="both"/>
        <w:rPr>
          <w:rFonts w:ascii="Helvetica" w:hAnsi="Helvetica"/>
          <w:sz w:val="24"/>
        </w:rPr>
      </w:pPr>
    </w:p>
    <w:p w:rsidR="00981AE6" w:rsidRDefault="00981AE6" w:rsidP="00763C6F">
      <w:pPr>
        <w:tabs>
          <w:tab w:val="left" w:pos="1440"/>
          <w:tab w:val="left" w:pos="2160"/>
        </w:tabs>
        <w:ind w:left="2160" w:hanging="2160"/>
        <w:jc w:val="both"/>
        <w:rPr>
          <w:rFonts w:ascii="Helvetica" w:hAnsi="Helvetica"/>
          <w:sz w:val="24"/>
        </w:rPr>
      </w:pPr>
    </w:p>
    <w:p w:rsidR="00763C6F" w:rsidRDefault="00763C6F" w:rsidP="00763C6F">
      <w:pPr>
        <w:tabs>
          <w:tab w:val="left" w:pos="1440"/>
          <w:tab w:val="left" w:pos="2160"/>
        </w:tabs>
        <w:ind w:left="2160" w:hanging="2160"/>
        <w:jc w:val="both"/>
        <w:rPr>
          <w:rFonts w:ascii="Helvetica" w:hAnsi="Helvetica" w:cs="Tahoma"/>
          <w:sz w:val="24"/>
          <w:szCs w:val="24"/>
        </w:rPr>
      </w:pPr>
      <w:r>
        <w:rPr>
          <w:rFonts w:ascii="Helvetica" w:hAnsi="Helvetica"/>
          <w:sz w:val="24"/>
        </w:rPr>
        <w:tab/>
        <w:t>F.</w:t>
      </w:r>
      <w:r>
        <w:rPr>
          <w:rFonts w:ascii="Helvetica" w:hAnsi="Helvetica"/>
          <w:sz w:val="24"/>
        </w:rPr>
        <w:tab/>
      </w:r>
      <w:r w:rsidR="00A0119D">
        <w:rPr>
          <w:rFonts w:ascii="Helvetica" w:hAnsi="Helvetica" w:cs="Tahoma"/>
          <w:sz w:val="24"/>
          <w:szCs w:val="24"/>
        </w:rPr>
        <w:t>Approved</w:t>
      </w:r>
      <w:r w:rsidRPr="00FB08C2">
        <w:rPr>
          <w:rFonts w:ascii="Helvetica" w:hAnsi="Helvetica" w:cs="Tahoma"/>
          <w:sz w:val="24"/>
          <w:szCs w:val="24"/>
        </w:rPr>
        <w:t xml:space="preserve"> Smith Elliott Kearns &amp; Company, LLC as the school district local auditor to complete audits for fiscal years 2013-2014 and 2014-2015.  Total cost for 2013-2014 is $15,100 and 2014-2015 is $15,600 for a total two year contract of $30,700.   We paid our previous auditor $23,605 f</w:t>
      </w:r>
      <w:r>
        <w:rPr>
          <w:rFonts w:ascii="Helvetica" w:hAnsi="Helvetica" w:cs="Tahoma"/>
          <w:sz w:val="24"/>
          <w:szCs w:val="24"/>
        </w:rPr>
        <w:t>or the 2012-2013 fiscal audit.</w:t>
      </w:r>
    </w:p>
    <w:p w:rsidR="00763C6F" w:rsidRPr="0061307C" w:rsidRDefault="00763C6F" w:rsidP="00763C6F">
      <w:pPr>
        <w:ind w:left="2160" w:hanging="720"/>
        <w:jc w:val="both"/>
        <w:rPr>
          <w:rFonts w:ascii="Helvetica" w:hAnsi="Helvetica" w:cs="Tahoma"/>
          <w:sz w:val="24"/>
          <w:szCs w:val="24"/>
        </w:rPr>
      </w:pPr>
    </w:p>
    <w:p w:rsidR="00763C6F" w:rsidRDefault="00763C6F" w:rsidP="00763C6F">
      <w:pPr>
        <w:tabs>
          <w:tab w:val="left" w:pos="2160"/>
        </w:tabs>
        <w:ind w:left="2160" w:hanging="720"/>
        <w:jc w:val="both"/>
        <w:rPr>
          <w:rFonts w:ascii="Helvetica" w:hAnsi="Helvetica" w:cs="Tahoma"/>
          <w:sz w:val="24"/>
          <w:szCs w:val="24"/>
        </w:rPr>
      </w:pPr>
      <w:r>
        <w:rPr>
          <w:rFonts w:ascii="Helvetica" w:hAnsi="Helvetica" w:cs="Tahoma"/>
          <w:sz w:val="24"/>
          <w:szCs w:val="24"/>
        </w:rPr>
        <w:tab/>
      </w:r>
      <w:r w:rsidRPr="00FB08C2">
        <w:rPr>
          <w:rFonts w:ascii="Helvetica" w:hAnsi="Helvetica" w:cs="Tahoma"/>
          <w:sz w:val="24"/>
          <w:szCs w:val="24"/>
          <w:u w:val="single"/>
        </w:rPr>
        <w:t>Background:</w:t>
      </w:r>
      <w:r w:rsidRPr="00FB08C2">
        <w:rPr>
          <w:rFonts w:ascii="Helvetica" w:hAnsi="Helvetica" w:cs="Tahoma"/>
          <w:sz w:val="24"/>
          <w:szCs w:val="24"/>
        </w:rPr>
        <w:t xml:space="preserve"> Our Request for Proposal was answered by five auditing firms including our current auditor and Smith Elliott not only provided the lowest cost but brings a wealth of school district experience currently performing the audits of 14 school districts.  A fresh perspective and in-depth knowledge of other districts will be immeasurably helpful to us.</w:t>
      </w:r>
    </w:p>
    <w:p w:rsidR="00763C6F" w:rsidRPr="0061307C" w:rsidRDefault="00763C6F" w:rsidP="00763C6F">
      <w:pPr>
        <w:ind w:left="2160" w:hanging="720"/>
        <w:jc w:val="both"/>
        <w:rPr>
          <w:rFonts w:ascii="Helvetica" w:hAnsi="Helvetica" w:cs="Tahoma"/>
          <w:sz w:val="24"/>
          <w:szCs w:val="24"/>
        </w:rPr>
      </w:pPr>
    </w:p>
    <w:p w:rsidR="00763C6F" w:rsidRPr="0061307C" w:rsidRDefault="00763C6F" w:rsidP="00763C6F">
      <w:pPr>
        <w:ind w:left="2160" w:hanging="720"/>
        <w:jc w:val="both"/>
        <w:rPr>
          <w:rFonts w:ascii="Helvetica" w:hAnsi="Helvetica" w:cs="Tahoma"/>
          <w:sz w:val="24"/>
          <w:szCs w:val="24"/>
        </w:rPr>
      </w:pPr>
      <w:r>
        <w:rPr>
          <w:rFonts w:ascii="Helvetica" w:hAnsi="Helvetica" w:cs="Tahoma"/>
          <w:sz w:val="24"/>
          <w:szCs w:val="24"/>
        </w:rPr>
        <w:t>G</w:t>
      </w:r>
      <w:r w:rsidRPr="0061307C">
        <w:rPr>
          <w:rFonts w:ascii="Helvetica" w:hAnsi="Helvetica" w:cs="Tahoma"/>
          <w:sz w:val="24"/>
          <w:szCs w:val="24"/>
        </w:rPr>
        <w:t xml:space="preserve">. </w:t>
      </w:r>
      <w:r>
        <w:rPr>
          <w:rFonts w:ascii="Helvetica" w:hAnsi="Helvetica" w:cs="Tahoma"/>
          <w:sz w:val="24"/>
          <w:szCs w:val="24"/>
        </w:rPr>
        <w:tab/>
      </w:r>
      <w:r w:rsidR="00114705">
        <w:rPr>
          <w:rFonts w:ascii="Helvetica" w:hAnsi="Helvetica" w:cs="Tahoma"/>
          <w:sz w:val="24"/>
          <w:szCs w:val="24"/>
        </w:rPr>
        <w:t>Approved</w:t>
      </w:r>
      <w:r w:rsidRPr="0061307C">
        <w:rPr>
          <w:rFonts w:ascii="Helvetica" w:hAnsi="Helvetica" w:cs="Tahoma"/>
          <w:sz w:val="24"/>
          <w:szCs w:val="24"/>
        </w:rPr>
        <w:t xml:space="preserve"> raising the hourly support staff insurance contribution for the 2014-2015 fiscal year to 7% of the premium with a .5% reduction for participation in the Wellness Program, if applicable, and a spousal surcharge of $25 per pay effective July 1, 2014.  The spousal coverage bu</w:t>
      </w:r>
      <w:r>
        <w:rPr>
          <w:rFonts w:ascii="Helvetica" w:hAnsi="Helvetica" w:cs="Tahoma"/>
          <w:sz w:val="24"/>
          <w:szCs w:val="24"/>
        </w:rPr>
        <w:t>y-out for 2014-2015 is $2,250.</w:t>
      </w:r>
    </w:p>
    <w:p w:rsidR="00763C6F" w:rsidRPr="0061307C" w:rsidRDefault="00763C6F" w:rsidP="00763C6F">
      <w:pPr>
        <w:ind w:left="2160" w:hanging="720"/>
        <w:jc w:val="both"/>
        <w:rPr>
          <w:rFonts w:ascii="Helvetica" w:hAnsi="Helvetica" w:cs="Tahoma"/>
          <w:sz w:val="24"/>
          <w:szCs w:val="24"/>
        </w:rPr>
      </w:pPr>
    </w:p>
    <w:p w:rsidR="00763C6F" w:rsidRPr="0061307C" w:rsidRDefault="00763C6F" w:rsidP="00763C6F">
      <w:pPr>
        <w:ind w:left="2160" w:hanging="720"/>
        <w:jc w:val="both"/>
        <w:rPr>
          <w:rFonts w:ascii="Helvetica" w:hAnsi="Helvetica" w:cs="Tahoma"/>
          <w:sz w:val="24"/>
          <w:szCs w:val="24"/>
        </w:rPr>
      </w:pPr>
      <w:r>
        <w:rPr>
          <w:rFonts w:ascii="Helvetica" w:hAnsi="Helvetica" w:cs="Tahoma"/>
          <w:sz w:val="24"/>
          <w:szCs w:val="24"/>
        </w:rPr>
        <w:t>H</w:t>
      </w:r>
      <w:r w:rsidRPr="0061307C">
        <w:rPr>
          <w:rFonts w:ascii="Helvetica" w:hAnsi="Helvetica" w:cs="Tahoma"/>
          <w:sz w:val="24"/>
          <w:szCs w:val="24"/>
        </w:rPr>
        <w:t xml:space="preserve">. </w:t>
      </w:r>
      <w:r>
        <w:rPr>
          <w:rFonts w:ascii="Helvetica" w:hAnsi="Helvetica" w:cs="Tahoma"/>
          <w:sz w:val="24"/>
          <w:szCs w:val="24"/>
        </w:rPr>
        <w:tab/>
      </w:r>
      <w:r w:rsidR="00114705">
        <w:rPr>
          <w:rFonts w:ascii="Helvetica" w:hAnsi="Helvetica" w:cs="Tahoma"/>
          <w:sz w:val="24"/>
          <w:szCs w:val="24"/>
        </w:rPr>
        <w:t>Approved</w:t>
      </w:r>
      <w:r w:rsidRPr="0061307C">
        <w:rPr>
          <w:rFonts w:ascii="Helvetica" w:hAnsi="Helvetica" w:cs="Tahoma"/>
          <w:sz w:val="24"/>
          <w:szCs w:val="24"/>
        </w:rPr>
        <w:t xml:space="preserve"> raising the salaried support staff insurance contribution for the 2014-2015 fiscal year to 8% o</w:t>
      </w:r>
      <w:r>
        <w:rPr>
          <w:rFonts w:ascii="Helvetica" w:hAnsi="Helvetica" w:cs="Tahoma"/>
          <w:sz w:val="24"/>
          <w:szCs w:val="24"/>
        </w:rPr>
        <w:t>f the premium with a </w:t>
      </w:r>
      <w:r w:rsidRPr="0061307C">
        <w:rPr>
          <w:rFonts w:ascii="Helvetica" w:hAnsi="Helvetica" w:cs="Tahoma"/>
          <w:sz w:val="24"/>
          <w:szCs w:val="24"/>
        </w:rPr>
        <w:t>.5% reduction for participation in the Wellness Program, if applicable, and a spousal surcharge of $45 per pay effective July 1, 2014.  The spousal coverage buy-out for 2014-2015 is $2,250.</w:t>
      </w:r>
    </w:p>
    <w:p w:rsidR="00763C6F" w:rsidRPr="0061307C" w:rsidRDefault="00763C6F" w:rsidP="00763C6F">
      <w:pPr>
        <w:ind w:left="2160" w:hanging="720"/>
        <w:jc w:val="both"/>
        <w:rPr>
          <w:rFonts w:ascii="Helvetica" w:hAnsi="Helvetica" w:cs="Tahoma"/>
          <w:sz w:val="24"/>
          <w:szCs w:val="24"/>
        </w:rPr>
      </w:pPr>
    </w:p>
    <w:p w:rsidR="00763C6F" w:rsidRPr="0061307C" w:rsidRDefault="00763C6F" w:rsidP="00763C6F">
      <w:pPr>
        <w:ind w:left="2160" w:hanging="720"/>
        <w:jc w:val="both"/>
        <w:rPr>
          <w:rFonts w:ascii="Helvetica" w:hAnsi="Helvetica" w:cs="Tahoma"/>
          <w:sz w:val="24"/>
          <w:szCs w:val="24"/>
        </w:rPr>
      </w:pPr>
      <w:r>
        <w:rPr>
          <w:rFonts w:ascii="Helvetica" w:hAnsi="Helvetica" w:cs="Tahoma"/>
          <w:sz w:val="24"/>
          <w:szCs w:val="24"/>
        </w:rPr>
        <w:t>I.</w:t>
      </w:r>
      <w:r w:rsidRPr="0061307C">
        <w:rPr>
          <w:rFonts w:ascii="Helvetica" w:hAnsi="Helvetica" w:cs="Tahoma"/>
          <w:sz w:val="24"/>
          <w:szCs w:val="24"/>
        </w:rPr>
        <w:t xml:space="preserve"> </w:t>
      </w:r>
      <w:r>
        <w:rPr>
          <w:rFonts w:ascii="Helvetica" w:hAnsi="Helvetica" w:cs="Tahoma"/>
          <w:sz w:val="24"/>
          <w:szCs w:val="24"/>
        </w:rPr>
        <w:tab/>
      </w:r>
      <w:r w:rsidR="00114705">
        <w:rPr>
          <w:rFonts w:ascii="Helvetica" w:hAnsi="Helvetica" w:cs="Tahoma"/>
          <w:sz w:val="24"/>
          <w:szCs w:val="24"/>
        </w:rPr>
        <w:t>Approved</w:t>
      </w:r>
      <w:r w:rsidRPr="0061307C">
        <w:rPr>
          <w:rFonts w:ascii="Helvetica" w:hAnsi="Helvetica" w:cs="Tahoma"/>
          <w:sz w:val="24"/>
          <w:szCs w:val="24"/>
        </w:rPr>
        <w:t xml:space="preserve"> raising the Superintendent's insurance contribution for the 2014-2015 fiscal year to 12% of the premium with a .5% reduction for participation in the Wellness Program, if applicable, and a spousal surcharge of $70 per pay effective July 1, 2014.  The spousal coverage buy-out for 2014-2015 is $2,250.</w:t>
      </w:r>
    </w:p>
    <w:p w:rsidR="00763C6F" w:rsidRPr="0061307C" w:rsidRDefault="00763C6F" w:rsidP="00763C6F">
      <w:pPr>
        <w:ind w:left="2160" w:hanging="720"/>
        <w:jc w:val="both"/>
        <w:rPr>
          <w:rFonts w:ascii="Helvetica" w:hAnsi="Helvetica" w:cs="Tahoma"/>
          <w:sz w:val="24"/>
          <w:szCs w:val="24"/>
        </w:rPr>
      </w:pPr>
    </w:p>
    <w:p w:rsidR="00763C6F" w:rsidRPr="0061307C" w:rsidRDefault="00763C6F" w:rsidP="00763C6F">
      <w:pPr>
        <w:ind w:left="2160" w:hanging="720"/>
        <w:jc w:val="both"/>
        <w:rPr>
          <w:rFonts w:ascii="Helvetica" w:hAnsi="Helvetica" w:cs="Tahoma"/>
          <w:sz w:val="24"/>
          <w:szCs w:val="24"/>
        </w:rPr>
      </w:pPr>
      <w:r>
        <w:rPr>
          <w:rFonts w:ascii="Helvetica" w:hAnsi="Helvetica" w:cs="Tahoma"/>
          <w:sz w:val="24"/>
          <w:szCs w:val="24"/>
        </w:rPr>
        <w:t>J</w:t>
      </w:r>
      <w:r w:rsidRPr="0061307C">
        <w:rPr>
          <w:rFonts w:ascii="Helvetica" w:hAnsi="Helvetica" w:cs="Tahoma"/>
          <w:sz w:val="24"/>
          <w:szCs w:val="24"/>
        </w:rPr>
        <w:t xml:space="preserve">. </w:t>
      </w:r>
      <w:r>
        <w:rPr>
          <w:rFonts w:ascii="Helvetica" w:hAnsi="Helvetica" w:cs="Tahoma"/>
          <w:sz w:val="24"/>
          <w:szCs w:val="24"/>
        </w:rPr>
        <w:tab/>
      </w:r>
      <w:r w:rsidR="00114705">
        <w:rPr>
          <w:rFonts w:ascii="Helvetica" w:hAnsi="Helvetica" w:cs="Tahoma"/>
          <w:sz w:val="24"/>
          <w:szCs w:val="24"/>
        </w:rPr>
        <w:t>Approved</w:t>
      </w:r>
      <w:r w:rsidRPr="0061307C">
        <w:rPr>
          <w:rFonts w:ascii="Helvetica" w:hAnsi="Helvetica" w:cs="Tahoma"/>
          <w:sz w:val="24"/>
          <w:szCs w:val="24"/>
        </w:rPr>
        <w:t xml:space="preserve"> the hourly support staff salary increase for the 2014-2015 fiscal year at a rate of 2.3% effectiv</w:t>
      </w:r>
      <w:r>
        <w:rPr>
          <w:rFonts w:ascii="Helvetica" w:hAnsi="Helvetica" w:cs="Tahoma"/>
          <w:sz w:val="24"/>
          <w:szCs w:val="24"/>
        </w:rPr>
        <w:t>e July 1, 2014.</w:t>
      </w:r>
    </w:p>
    <w:p w:rsidR="00763C6F" w:rsidRPr="0061307C" w:rsidRDefault="00763C6F" w:rsidP="00763C6F">
      <w:pPr>
        <w:ind w:left="2160" w:hanging="720"/>
        <w:jc w:val="both"/>
        <w:rPr>
          <w:rFonts w:ascii="Helvetica" w:hAnsi="Helvetica" w:cs="Tahoma"/>
          <w:sz w:val="24"/>
          <w:szCs w:val="24"/>
        </w:rPr>
      </w:pPr>
    </w:p>
    <w:p w:rsidR="00763C6F" w:rsidRPr="0061307C" w:rsidRDefault="00763C6F" w:rsidP="00763C6F">
      <w:pPr>
        <w:ind w:left="2160" w:hanging="720"/>
        <w:jc w:val="both"/>
        <w:rPr>
          <w:rFonts w:ascii="Helvetica" w:hAnsi="Helvetica" w:cs="Tahoma"/>
          <w:sz w:val="24"/>
          <w:szCs w:val="24"/>
        </w:rPr>
      </w:pPr>
      <w:r>
        <w:rPr>
          <w:rFonts w:ascii="Helvetica" w:hAnsi="Helvetica" w:cs="Tahoma"/>
          <w:sz w:val="24"/>
          <w:szCs w:val="24"/>
        </w:rPr>
        <w:t>K</w:t>
      </w:r>
      <w:r w:rsidRPr="0061307C">
        <w:rPr>
          <w:rFonts w:ascii="Helvetica" w:hAnsi="Helvetica" w:cs="Tahoma"/>
          <w:sz w:val="24"/>
          <w:szCs w:val="24"/>
        </w:rPr>
        <w:t xml:space="preserve">. </w:t>
      </w:r>
      <w:r>
        <w:rPr>
          <w:rFonts w:ascii="Helvetica" w:hAnsi="Helvetica" w:cs="Tahoma"/>
          <w:sz w:val="24"/>
          <w:szCs w:val="24"/>
        </w:rPr>
        <w:tab/>
      </w:r>
      <w:r w:rsidR="00114705">
        <w:rPr>
          <w:rFonts w:ascii="Helvetica" w:hAnsi="Helvetica" w:cs="Tahoma"/>
          <w:sz w:val="24"/>
          <w:szCs w:val="24"/>
        </w:rPr>
        <w:t>Approved</w:t>
      </w:r>
      <w:r w:rsidRPr="0061307C">
        <w:rPr>
          <w:rFonts w:ascii="Helvetica" w:hAnsi="Helvetica" w:cs="Tahoma"/>
          <w:sz w:val="24"/>
          <w:szCs w:val="24"/>
        </w:rPr>
        <w:t xml:space="preserve"> the salaried support staff increase for the 2014-2015 fiscal year at a rate o</w:t>
      </w:r>
      <w:r>
        <w:rPr>
          <w:rFonts w:ascii="Helvetica" w:hAnsi="Helvetica" w:cs="Tahoma"/>
          <w:sz w:val="24"/>
          <w:szCs w:val="24"/>
        </w:rPr>
        <w:t>f 2.3% effective July 1, 2014.</w:t>
      </w:r>
    </w:p>
    <w:p w:rsidR="00763C6F" w:rsidRPr="0061307C" w:rsidRDefault="00763C6F" w:rsidP="00763C6F">
      <w:pPr>
        <w:ind w:left="2160" w:hanging="720"/>
        <w:jc w:val="both"/>
        <w:rPr>
          <w:rFonts w:ascii="Helvetica" w:hAnsi="Helvetica" w:cs="Tahoma"/>
          <w:sz w:val="24"/>
          <w:szCs w:val="24"/>
        </w:rPr>
      </w:pPr>
    </w:p>
    <w:p w:rsidR="00763C6F" w:rsidRPr="0061307C" w:rsidRDefault="00763C6F" w:rsidP="00763C6F">
      <w:pPr>
        <w:ind w:left="2160" w:hanging="720"/>
        <w:jc w:val="both"/>
        <w:rPr>
          <w:rFonts w:ascii="Helvetica" w:hAnsi="Helvetica" w:cs="Tahoma"/>
          <w:sz w:val="24"/>
          <w:szCs w:val="24"/>
        </w:rPr>
      </w:pPr>
      <w:r>
        <w:rPr>
          <w:rFonts w:ascii="Helvetica" w:hAnsi="Helvetica" w:cs="Tahoma"/>
          <w:sz w:val="24"/>
          <w:szCs w:val="24"/>
        </w:rPr>
        <w:t>L</w:t>
      </w:r>
      <w:r w:rsidRPr="0061307C">
        <w:rPr>
          <w:rFonts w:ascii="Helvetica" w:hAnsi="Helvetica" w:cs="Tahoma"/>
          <w:sz w:val="24"/>
          <w:szCs w:val="24"/>
        </w:rPr>
        <w:t>.</w:t>
      </w:r>
      <w:r>
        <w:rPr>
          <w:rFonts w:ascii="Helvetica" w:hAnsi="Helvetica" w:cs="Tahoma"/>
          <w:sz w:val="24"/>
          <w:szCs w:val="24"/>
        </w:rPr>
        <w:tab/>
      </w:r>
      <w:r w:rsidR="00114705">
        <w:rPr>
          <w:rFonts w:ascii="Helvetica" w:hAnsi="Helvetica" w:cs="Tahoma"/>
          <w:sz w:val="24"/>
          <w:szCs w:val="24"/>
        </w:rPr>
        <w:t>Approved</w:t>
      </w:r>
      <w:r w:rsidRPr="0061307C">
        <w:rPr>
          <w:rFonts w:ascii="Helvetica" w:hAnsi="Helvetica" w:cs="Tahoma"/>
          <w:sz w:val="24"/>
          <w:szCs w:val="24"/>
        </w:rPr>
        <w:t xml:space="preserve"> ACNB (Adams County) and PSDLAF/PNC (Pennsylvania School District Liquid Asset Fund) as the depositories for school funds </w:t>
      </w:r>
      <w:r>
        <w:rPr>
          <w:rFonts w:ascii="Helvetica" w:hAnsi="Helvetica" w:cs="Tahoma"/>
          <w:sz w:val="24"/>
          <w:szCs w:val="24"/>
        </w:rPr>
        <w:t>for the 2014-2015 fiscal year.</w:t>
      </w:r>
    </w:p>
    <w:p w:rsidR="00763C6F" w:rsidRDefault="00763C6F" w:rsidP="00763C6F">
      <w:pPr>
        <w:ind w:left="2160" w:hanging="720"/>
        <w:jc w:val="both"/>
        <w:rPr>
          <w:rFonts w:ascii="Helvetica" w:hAnsi="Helvetica" w:cs="Tahoma"/>
          <w:sz w:val="24"/>
          <w:szCs w:val="24"/>
        </w:rPr>
      </w:pPr>
      <w:r>
        <w:rPr>
          <w:rFonts w:ascii="Helvetica" w:hAnsi="Helvetica" w:cs="Tahoma"/>
          <w:sz w:val="24"/>
          <w:szCs w:val="24"/>
        </w:rPr>
        <w:t xml:space="preserve"> </w:t>
      </w:r>
    </w:p>
    <w:p w:rsidR="00763C6F" w:rsidRPr="0061307C" w:rsidRDefault="00763C6F" w:rsidP="00763C6F">
      <w:pPr>
        <w:ind w:left="2160" w:hanging="720"/>
        <w:jc w:val="both"/>
        <w:rPr>
          <w:rFonts w:ascii="Helvetica" w:hAnsi="Helvetica" w:cs="Tahoma"/>
          <w:sz w:val="24"/>
          <w:szCs w:val="24"/>
        </w:rPr>
      </w:pPr>
      <w:r>
        <w:rPr>
          <w:rFonts w:ascii="Helvetica" w:hAnsi="Helvetica" w:cs="Tahoma"/>
          <w:sz w:val="24"/>
          <w:szCs w:val="24"/>
        </w:rPr>
        <w:t>M</w:t>
      </w:r>
      <w:r w:rsidRPr="0061307C">
        <w:rPr>
          <w:rFonts w:ascii="Helvetica" w:hAnsi="Helvetica" w:cs="Tahoma"/>
          <w:sz w:val="24"/>
          <w:szCs w:val="24"/>
        </w:rPr>
        <w:t>. </w:t>
      </w:r>
      <w:r>
        <w:rPr>
          <w:rFonts w:ascii="Helvetica" w:hAnsi="Helvetica" w:cs="Tahoma"/>
          <w:sz w:val="24"/>
          <w:szCs w:val="24"/>
        </w:rPr>
        <w:tab/>
      </w:r>
      <w:r w:rsidR="00114705">
        <w:rPr>
          <w:rFonts w:ascii="Helvetica" w:hAnsi="Helvetica" w:cs="Tahoma"/>
          <w:sz w:val="24"/>
          <w:szCs w:val="24"/>
        </w:rPr>
        <w:t>Approved</w:t>
      </w:r>
      <w:r w:rsidRPr="0061307C">
        <w:rPr>
          <w:rFonts w:ascii="Helvetica" w:hAnsi="Helvetica" w:cs="Tahoma"/>
          <w:sz w:val="24"/>
          <w:szCs w:val="24"/>
        </w:rPr>
        <w:t xml:space="preserve"> J.P. Harris as the delinquent occupation tax and insufficiently funded check collector </w:t>
      </w:r>
      <w:r>
        <w:rPr>
          <w:rFonts w:ascii="Helvetica" w:hAnsi="Helvetica" w:cs="Tahoma"/>
          <w:sz w:val="24"/>
          <w:szCs w:val="24"/>
        </w:rPr>
        <w:t>for the 2014-2015 fiscal year.</w:t>
      </w:r>
    </w:p>
    <w:p w:rsidR="00763C6F" w:rsidRPr="0061307C" w:rsidRDefault="00763C6F" w:rsidP="00763C6F">
      <w:pPr>
        <w:ind w:left="2160" w:hanging="720"/>
        <w:jc w:val="both"/>
        <w:rPr>
          <w:rFonts w:ascii="Helvetica" w:hAnsi="Helvetica" w:cs="Tahoma"/>
          <w:sz w:val="24"/>
          <w:szCs w:val="24"/>
        </w:rPr>
      </w:pPr>
    </w:p>
    <w:p w:rsidR="00763C6F" w:rsidRPr="0061307C" w:rsidRDefault="00763C6F" w:rsidP="00763C6F">
      <w:pPr>
        <w:ind w:left="2160" w:hanging="720"/>
        <w:jc w:val="both"/>
        <w:rPr>
          <w:rFonts w:ascii="Helvetica" w:hAnsi="Helvetica" w:cs="Tahoma"/>
          <w:sz w:val="24"/>
          <w:szCs w:val="24"/>
        </w:rPr>
      </w:pPr>
      <w:r>
        <w:rPr>
          <w:rFonts w:ascii="Helvetica" w:hAnsi="Helvetica" w:cs="Tahoma"/>
          <w:sz w:val="24"/>
          <w:szCs w:val="24"/>
        </w:rPr>
        <w:t>N</w:t>
      </w:r>
      <w:r w:rsidRPr="0061307C">
        <w:rPr>
          <w:rFonts w:ascii="Helvetica" w:hAnsi="Helvetica" w:cs="Tahoma"/>
          <w:sz w:val="24"/>
          <w:szCs w:val="24"/>
        </w:rPr>
        <w:t xml:space="preserve">.  </w:t>
      </w:r>
      <w:r>
        <w:rPr>
          <w:rFonts w:ascii="Helvetica" w:hAnsi="Helvetica" w:cs="Tahoma"/>
          <w:sz w:val="24"/>
          <w:szCs w:val="24"/>
        </w:rPr>
        <w:tab/>
      </w:r>
      <w:r w:rsidR="00974760">
        <w:rPr>
          <w:rFonts w:ascii="Helvetica" w:hAnsi="Helvetica" w:cs="Tahoma"/>
          <w:sz w:val="24"/>
          <w:szCs w:val="24"/>
        </w:rPr>
        <w:t>Exonerated</w:t>
      </w:r>
      <w:r w:rsidRPr="0061307C">
        <w:rPr>
          <w:rFonts w:ascii="Helvetica" w:hAnsi="Helvetica" w:cs="Tahoma"/>
          <w:sz w:val="24"/>
          <w:szCs w:val="24"/>
        </w:rPr>
        <w:t xml:space="preserve"> the local tax collectors from further collection of the 2013-2014 taxes subject to verifi</w:t>
      </w:r>
      <w:r>
        <w:rPr>
          <w:rFonts w:ascii="Helvetica" w:hAnsi="Helvetica" w:cs="Tahoma"/>
          <w:sz w:val="24"/>
          <w:szCs w:val="24"/>
        </w:rPr>
        <w:t>cation by the Business Office.</w:t>
      </w:r>
    </w:p>
    <w:p w:rsidR="00763C6F" w:rsidRPr="0061307C" w:rsidRDefault="00763C6F" w:rsidP="00763C6F">
      <w:pPr>
        <w:ind w:left="2160" w:hanging="720"/>
        <w:jc w:val="both"/>
        <w:rPr>
          <w:rFonts w:ascii="Helvetica" w:hAnsi="Helvetica" w:cs="Tahoma"/>
          <w:sz w:val="24"/>
          <w:szCs w:val="24"/>
        </w:rPr>
      </w:pPr>
      <w:r w:rsidRPr="0061307C">
        <w:rPr>
          <w:rFonts w:ascii="Helvetica" w:hAnsi="Helvetica" w:cs="Tahoma"/>
          <w:sz w:val="24"/>
          <w:szCs w:val="24"/>
        </w:rPr>
        <w:t> </w:t>
      </w:r>
    </w:p>
    <w:p w:rsidR="00974760" w:rsidRDefault="00974760" w:rsidP="00763C6F">
      <w:pPr>
        <w:ind w:left="2160"/>
        <w:jc w:val="both"/>
        <w:rPr>
          <w:rFonts w:ascii="Helvetica" w:hAnsi="Helvetica" w:cs="Tahoma"/>
          <w:sz w:val="24"/>
          <w:szCs w:val="24"/>
          <w:u w:val="single"/>
        </w:rPr>
      </w:pPr>
    </w:p>
    <w:p w:rsidR="008449C0" w:rsidRDefault="008449C0" w:rsidP="00974760">
      <w:pPr>
        <w:rPr>
          <w:rFonts w:ascii="Helvetica" w:hAnsi="Helvetica" w:cs="Helvetica"/>
          <w:sz w:val="24"/>
          <w:szCs w:val="24"/>
        </w:rPr>
      </w:pPr>
    </w:p>
    <w:p w:rsidR="00974760" w:rsidRDefault="00974760" w:rsidP="00974760">
      <w:pPr>
        <w:rPr>
          <w:rFonts w:ascii="Helvetica" w:hAnsi="Helvetica" w:cs="Helvetica"/>
          <w:sz w:val="24"/>
          <w:szCs w:val="24"/>
        </w:rPr>
      </w:pPr>
      <w:r>
        <w:rPr>
          <w:rFonts w:ascii="Helvetica" w:hAnsi="Helvetica" w:cs="Helvetica"/>
          <w:sz w:val="24"/>
          <w:szCs w:val="24"/>
        </w:rPr>
        <w:lastRenderedPageBreak/>
        <w:t>May 19, 2014</w:t>
      </w:r>
    </w:p>
    <w:p w:rsidR="00974760" w:rsidRDefault="00974760" w:rsidP="00974760">
      <w:pPr>
        <w:jc w:val="both"/>
        <w:rPr>
          <w:rFonts w:ascii="Helvetica" w:hAnsi="Helvetica"/>
          <w:sz w:val="24"/>
        </w:rPr>
      </w:pPr>
      <w:r>
        <w:rPr>
          <w:rFonts w:ascii="Helvetica" w:hAnsi="Helvetica" w:cs="Helvetica"/>
          <w:sz w:val="24"/>
          <w:szCs w:val="24"/>
        </w:rPr>
        <w:t>Page 3988</w:t>
      </w:r>
    </w:p>
    <w:p w:rsidR="00974760" w:rsidRDefault="00974760" w:rsidP="00763C6F">
      <w:pPr>
        <w:ind w:left="2160"/>
        <w:jc w:val="both"/>
        <w:rPr>
          <w:rFonts w:ascii="Helvetica" w:hAnsi="Helvetica" w:cs="Tahoma"/>
          <w:sz w:val="24"/>
          <w:szCs w:val="24"/>
          <w:u w:val="single"/>
        </w:rPr>
      </w:pPr>
    </w:p>
    <w:p w:rsidR="00981AE6" w:rsidRDefault="00763C6F" w:rsidP="00763C6F">
      <w:pPr>
        <w:ind w:left="2160"/>
        <w:jc w:val="both"/>
        <w:rPr>
          <w:rFonts w:ascii="Helvetica" w:hAnsi="Helvetica" w:cs="Tahoma"/>
          <w:sz w:val="24"/>
          <w:szCs w:val="24"/>
        </w:rPr>
      </w:pPr>
      <w:r w:rsidRPr="0061307C">
        <w:rPr>
          <w:rFonts w:ascii="Helvetica" w:hAnsi="Helvetica" w:cs="Tahoma"/>
          <w:sz w:val="24"/>
          <w:szCs w:val="24"/>
          <w:u w:val="single"/>
        </w:rPr>
        <w:t>Background</w:t>
      </w:r>
      <w:r w:rsidRPr="0061307C">
        <w:rPr>
          <w:rFonts w:ascii="Helvetica" w:hAnsi="Helvetica" w:cs="Tahoma"/>
          <w:sz w:val="24"/>
          <w:szCs w:val="24"/>
        </w:rPr>
        <w:t xml:space="preserve">:  Verification by the Business Office is complete and all delinquent accounts have been turned over to the delinquent tax collector at </w:t>
      </w:r>
    </w:p>
    <w:p w:rsidR="00763C6F" w:rsidRPr="0061307C" w:rsidRDefault="00763C6F" w:rsidP="00763C6F">
      <w:pPr>
        <w:ind w:left="2160"/>
        <w:jc w:val="both"/>
        <w:rPr>
          <w:rFonts w:ascii="Helvetica" w:hAnsi="Helvetica" w:cs="Tahoma"/>
          <w:sz w:val="24"/>
          <w:szCs w:val="24"/>
        </w:rPr>
      </w:pPr>
      <w:r w:rsidRPr="0061307C">
        <w:rPr>
          <w:rFonts w:ascii="Helvetica" w:hAnsi="Helvetica" w:cs="Tahoma"/>
          <w:sz w:val="24"/>
          <w:szCs w:val="24"/>
        </w:rPr>
        <w:t xml:space="preserve">the County level.  Exoneration of the tax collector does not exempt the individual from the responsibility of paying the tax but shifts responsibility to the County and allows the tax collector to receive the new tax duplicate. </w:t>
      </w:r>
    </w:p>
    <w:p w:rsidR="00763C6F" w:rsidRPr="00FB08C2" w:rsidRDefault="00763C6F" w:rsidP="00763C6F">
      <w:pPr>
        <w:tabs>
          <w:tab w:val="left" w:pos="1440"/>
          <w:tab w:val="left" w:pos="2160"/>
        </w:tabs>
        <w:ind w:left="2880" w:hanging="2880"/>
        <w:jc w:val="both"/>
        <w:rPr>
          <w:rFonts w:ascii="Helvetica" w:hAnsi="Helvetica"/>
          <w:sz w:val="24"/>
          <w:highlight w:val="yellow"/>
        </w:rPr>
      </w:pPr>
    </w:p>
    <w:p w:rsidR="00763C6F" w:rsidRPr="005562E5" w:rsidRDefault="00763C6F" w:rsidP="004518D1">
      <w:pPr>
        <w:tabs>
          <w:tab w:val="left" w:pos="1440"/>
          <w:tab w:val="left" w:pos="2160"/>
        </w:tabs>
        <w:ind w:left="2160" w:hanging="2160"/>
        <w:jc w:val="both"/>
        <w:rPr>
          <w:rFonts w:ascii="Helvetica" w:hAnsi="Helvetica" w:cs="Tahoma"/>
          <w:sz w:val="24"/>
          <w:szCs w:val="24"/>
        </w:rPr>
      </w:pPr>
      <w:r>
        <w:rPr>
          <w:rFonts w:ascii="Helvetica" w:hAnsi="Helvetica"/>
          <w:sz w:val="24"/>
        </w:rPr>
        <w:tab/>
      </w:r>
      <w:r>
        <w:rPr>
          <w:rFonts w:ascii="Helvetica" w:hAnsi="Helvetica" w:cs="Tahoma"/>
          <w:sz w:val="24"/>
          <w:szCs w:val="24"/>
        </w:rPr>
        <w:t>R.</w:t>
      </w:r>
      <w:r w:rsidRPr="005562E5">
        <w:rPr>
          <w:rFonts w:ascii="Helvetica" w:hAnsi="Helvetica" w:cs="Tahoma"/>
          <w:sz w:val="24"/>
          <w:szCs w:val="24"/>
        </w:rPr>
        <w:t xml:space="preserve"> </w:t>
      </w:r>
      <w:r>
        <w:rPr>
          <w:rFonts w:ascii="Helvetica" w:hAnsi="Helvetica" w:cs="Tahoma"/>
          <w:sz w:val="24"/>
          <w:szCs w:val="24"/>
        </w:rPr>
        <w:tab/>
      </w:r>
      <w:r w:rsidR="00114705">
        <w:rPr>
          <w:rFonts w:ascii="Helvetica" w:hAnsi="Helvetica" w:cs="Tahoma"/>
          <w:sz w:val="24"/>
          <w:szCs w:val="24"/>
        </w:rPr>
        <w:t>Approved</w:t>
      </w:r>
      <w:r w:rsidRPr="005562E5">
        <w:rPr>
          <w:rFonts w:ascii="Helvetica" w:hAnsi="Helvetica" w:cs="Tahoma"/>
          <w:sz w:val="24"/>
          <w:szCs w:val="24"/>
        </w:rPr>
        <w:t xml:space="preserve"> American Insurance Company administrated by Christian Baker Company as the provider of the Sports/Student Accident Insurance</w:t>
      </w:r>
      <w:r>
        <w:rPr>
          <w:rFonts w:ascii="Helvetica" w:hAnsi="Helvetica" w:cs="Tahoma"/>
          <w:sz w:val="24"/>
          <w:szCs w:val="24"/>
        </w:rPr>
        <w:t xml:space="preserve"> for the 2014-2015 fiscal year.</w:t>
      </w:r>
    </w:p>
    <w:p w:rsidR="00763C6F" w:rsidRPr="005562E5" w:rsidRDefault="00763C6F" w:rsidP="00763C6F">
      <w:pPr>
        <w:tabs>
          <w:tab w:val="left" w:pos="1440"/>
        </w:tabs>
        <w:ind w:left="2160" w:hanging="720"/>
        <w:jc w:val="both"/>
        <w:rPr>
          <w:rFonts w:ascii="Helvetica" w:hAnsi="Helvetica" w:cs="Tahoma"/>
          <w:sz w:val="24"/>
          <w:szCs w:val="24"/>
        </w:rPr>
      </w:pPr>
    </w:p>
    <w:p w:rsidR="00763C6F" w:rsidRPr="007F2E30" w:rsidRDefault="00763C6F" w:rsidP="00763C6F">
      <w:pPr>
        <w:tabs>
          <w:tab w:val="left" w:pos="1440"/>
        </w:tabs>
        <w:ind w:left="2160" w:hanging="720"/>
        <w:jc w:val="both"/>
        <w:rPr>
          <w:rFonts w:ascii="Helvetica" w:hAnsi="Helvetica" w:cs="Tahoma"/>
          <w:sz w:val="24"/>
          <w:szCs w:val="24"/>
        </w:rPr>
      </w:pPr>
      <w:r>
        <w:rPr>
          <w:rFonts w:ascii="Helvetica" w:hAnsi="Helvetica" w:cs="Tahoma"/>
          <w:sz w:val="24"/>
          <w:szCs w:val="24"/>
        </w:rPr>
        <w:tab/>
      </w:r>
      <w:r w:rsidRPr="005562E5">
        <w:rPr>
          <w:rFonts w:ascii="Helvetica" w:hAnsi="Helvetica" w:cs="Tahoma"/>
          <w:sz w:val="24"/>
          <w:szCs w:val="24"/>
          <w:u w:val="single"/>
        </w:rPr>
        <w:t>Background</w:t>
      </w:r>
      <w:r w:rsidRPr="005562E5">
        <w:rPr>
          <w:rFonts w:ascii="Helvetica" w:hAnsi="Helvetica" w:cs="Tahoma"/>
          <w:sz w:val="24"/>
          <w:szCs w:val="24"/>
        </w:rPr>
        <w:t>:  The American Insurance Company has provided this service to the district for many years and the cost of $7,400 represents no change from the current year.  Student accident insurance is available for pur</w:t>
      </w:r>
      <w:r>
        <w:rPr>
          <w:rFonts w:ascii="Helvetica" w:hAnsi="Helvetica" w:cs="Tahoma"/>
          <w:sz w:val="24"/>
          <w:szCs w:val="24"/>
        </w:rPr>
        <w:t>chase by parents or guardians.</w:t>
      </w:r>
    </w:p>
    <w:p w:rsidR="00763C6F" w:rsidRDefault="00763C6F" w:rsidP="00763C6F">
      <w:pPr>
        <w:ind w:left="1440"/>
        <w:jc w:val="both"/>
        <w:rPr>
          <w:rFonts w:ascii="Helvetica" w:hAnsi="Helvetica"/>
          <w:sz w:val="24"/>
          <w:szCs w:val="24"/>
        </w:rPr>
      </w:pPr>
    </w:p>
    <w:p w:rsidR="00763C6F" w:rsidRDefault="00763C6F" w:rsidP="00763C6F">
      <w:pPr>
        <w:pStyle w:val="Heading1"/>
        <w:ind w:left="2160" w:hanging="2160"/>
        <w:jc w:val="both"/>
        <w:rPr>
          <w:b w:val="0"/>
        </w:rPr>
      </w:pPr>
      <w:r>
        <w:t>Personnel</w:t>
      </w:r>
      <w:r>
        <w:rPr>
          <w:b w:val="0"/>
        </w:rPr>
        <w:tab/>
        <w:t>S.</w:t>
      </w:r>
      <w:r>
        <w:rPr>
          <w:b w:val="0"/>
        </w:rPr>
        <w:tab/>
      </w:r>
      <w:r w:rsidR="00114705">
        <w:rPr>
          <w:b w:val="0"/>
        </w:rPr>
        <w:t>Accepted</w:t>
      </w:r>
      <w:r>
        <w:rPr>
          <w:b w:val="0"/>
        </w:rPr>
        <w:t xml:space="preserve"> the resignation for retirement from Mrs. Brenda Newman, elementary teacher, effective August 15, 2014. Mrs. Newman has served the District for 36 years.</w:t>
      </w:r>
    </w:p>
    <w:p w:rsidR="00763C6F" w:rsidRDefault="00763C6F" w:rsidP="00763C6F">
      <w:pPr>
        <w:ind w:left="1440"/>
        <w:jc w:val="both"/>
        <w:rPr>
          <w:rFonts w:ascii="Helvetica" w:hAnsi="Helvetica"/>
          <w:sz w:val="24"/>
          <w:szCs w:val="24"/>
        </w:rPr>
      </w:pPr>
    </w:p>
    <w:p w:rsidR="00763C6F" w:rsidRPr="00C3525E" w:rsidRDefault="00763C6F" w:rsidP="00763C6F">
      <w:pPr>
        <w:tabs>
          <w:tab w:val="left" w:pos="1440"/>
          <w:tab w:val="left" w:pos="2160"/>
        </w:tabs>
        <w:ind w:left="2160" w:hanging="2160"/>
        <w:jc w:val="both"/>
        <w:rPr>
          <w:rFonts w:ascii="Helvetica" w:hAnsi="Helvetica" w:cs="Helvetica"/>
          <w:sz w:val="24"/>
          <w:szCs w:val="24"/>
        </w:rPr>
      </w:pPr>
      <w:r>
        <w:tab/>
      </w:r>
      <w:r>
        <w:rPr>
          <w:rFonts w:ascii="Helvetica" w:hAnsi="Helvetica" w:cs="Helvetica"/>
          <w:sz w:val="24"/>
          <w:szCs w:val="24"/>
        </w:rPr>
        <w:t>U.</w:t>
      </w:r>
      <w:r w:rsidRPr="00C3525E">
        <w:rPr>
          <w:rFonts w:ascii="Helvetica" w:hAnsi="Helvetica" w:cs="Helvetica"/>
          <w:sz w:val="24"/>
          <w:szCs w:val="24"/>
        </w:rPr>
        <w:t xml:space="preserve"> </w:t>
      </w:r>
      <w:r w:rsidRPr="00C3525E">
        <w:rPr>
          <w:rFonts w:ascii="Helvetica" w:hAnsi="Helvetica" w:cs="Helvetica"/>
          <w:sz w:val="24"/>
          <w:szCs w:val="24"/>
        </w:rPr>
        <w:tab/>
      </w:r>
      <w:r w:rsidR="00114705">
        <w:rPr>
          <w:rFonts w:ascii="Helvetica" w:hAnsi="Helvetica" w:cs="Helvetica"/>
          <w:sz w:val="24"/>
          <w:szCs w:val="24"/>
        </w:rPr>
        <w:t>Accepted</w:t>
      </w:r>
      <w:r w:rsidRPr="00C3525E">
        <w:rPr>
          <w:rFonts w:ascii="Helvetica" w:hAnsi="Helvetica" w:cs="Helvetica"/>
          <w:sz w:val="24"/>
          <w:szCs w:val="24"/>
        </w:rPr>
        <w:t xml:space="preserve"> the resignation of Ms. Stacey Shriner, part-time high school IDEA aide, effective April 14, 2014.</w:t>
      </w:r>
    </w:p>
    <w:p w:rsidR="00763C6F" w:rsidRDefault="00763C6F" w:rsidP="00763C6F">
      <w:pPr>
        <w:ind w:left="1440"/>
        <w:jc w:val="both"/>
        <w:rPr>
          <w:rFonts w:ascii="Helvetica" w:hAnsi="Helvetica"/>
          <w:sz w:val="24"/>
          <w:szCs w:val="24"/>
        </w:rPr>
      </w:pPr>
    </w:p>
    <w:p w:rsidR="00763C6F" w:rsidRPr="0098250F" w:rsidRDefault="00763C6F" w:rsidP="00763C6F">
      <w:pPr>
        <w:tabs>
          <w:tab w:val="left" w:pos="1440"/>
          <w:tab w:val="left" w:pos="2160"/>
        </w:tabs>
        <w:ind w:left="2160" w:hanging="2160"/>
        <w:jc w:val="both"/>
        <w:rPr>
          <w:rFonts w:ascii="Helvetica" w:hAnsi="Helvetica" w:cs="Helvetica"/>
          <w:sz w:val="24"/>
          <w:szCs w:val="24"/>
        </w:rPr>
      </w:pPr>
      <w:r>
        <w:rPr>
          <w:rFonts w:ascii="Helvetica" w:hAnsi="Helvetica" w:cs="Helvetica"/>
          <w:sz w:val="24"/>
          <w:szCs w:val="24"/>
        </w:rPr>
        <w:tab/>
        <w:t>W</w:t>
      </w:r>
      <w:r w:rsidRPr="0098250F">
        <w:rPr>
          <w:rFonts w:ascii="Helvetica" w:hAnsi="Helvetica" w:cs="Helvetica"/>
          <w:sz w:val="24"/>
          <w:szCs w:val="24"/>
        </w:rPr>
        <w:t>.</w:t>
      </w:r>
      <w:r w:rsidRPr="0098250F">
        <w:rPr>
          <w:rFonts w:ascii="Helvetica" w:hAnsi="Helvetica" w:cs="Helvetica"/>
          <w:sz w:val="24"/>
          <w:szCs w:val="24"/>
        </w:rPr>
        <w:tab/>
      </w:r>
      <w:r w:rsidR="00114705">
        <w:rPr>
          <w:rFonts w:ascii="Helvetica" w:hAnsi="Helvetica" w:cs="Helvetica"/>
          <w:sz w:val="24"/>
          <w:szCs w:val="24"/>
        </w:rPr>
        <w:t>Granted</w:t>
      </w:r>
      <w:r w:rsidRPr="0098250F">
        <w:rPr>
          <w:rFonts w:ascii="Helvetica" w:hAnsi="Helvetica" w:cs="Helvetica"/>
          <w:sz w:val="24"/>
          <w:szCs w:val="24"/>
        </w:rPr>
        <w:t xml:space="preserve"> permission for the administration to advertise and recommend for hire a Full-time Secondary Math/Science Teacher</w:t>
      </w:r>
      <w:r>
        <w:rPr>
          <w:rFonts w:ascii="Helvetica" w:hAnsi="Helvetica" w:cs="Helvetica"/>
          <w:sz w:val="24"/>
          <w:szCs w:val="24"/>
        </w:rPr>
        <w:t xml:space="preserve"> for the 2014-2015 school year.</w:t>
      </w:r>
    </w:p>
    <w:p w:rsidR="00763C6F" w:rsidRPr="0061307C" w:rsidRDefault="00763C6F" w:rsidP="00763C6F">
      <w:pPr>
        <w:ind w:left="2160" w:hanging="720"/>
        <w:jc w:val="both"/>
        <w:rPr>
          <w:rFonts w:ascii="Helvetica" w:hAnsi="Helvetica" w:cs="Tahoma"/>
          <w:sz w:val="24"/>
          <w:szCs w:val="24"/>
        </w:rPr>
      </w:pPr>
    </w:p>
    <w:p w:rsidR="00763C6F" w:rsidRDefault="00763C6F" w:rsidP="00763C6F">
      <w:pPr>
        <w:tabs>
          <w:tab w:val="left" w:pos="1440"/>
          <w:tab w:val="left" w:pos="2160"/>
        </w:tabs>
        <w:ind w:left="2160" w:hanging="2160"/>
        <w:jc w:val="both"/>
        <w:rPr>
          <w:rFonts w:ascii="Helvetica" w:hAnsi="Helvetica" w:cs="Helvetica"/>
          <w:sz w:val="24"/>
          <w:szCs w:val="24"/>
        </w:rPr>
      </w:pPr>
      <w:r>
        <w:rPr>
          <w:rFonts w:ascii="Helvetica" w:hAnsi="Helvetica" w:cs="Helvetica"/>
          <w:sz w:val="24"/>
          <w:szCs w:val="24"/>
        </w:rPr>
        <w:tab/>
        <w:t>X</w:t>
      </w:r>
      <w:r w:rsidRPr="0098250F">
        <w:rPr>
          <w:rFonts w:ascii="Helvetica" w:hAnsi="Helvetica" w:cs="Helvetica"/>
          <w:sz w:val="24"/>
          <w:szCs w:val="24"/>
        </w:rPr>
        <w:t>.</w:t>
      </w:r>
      <w:r w:rsidRPr="0098250F">
        <w:rPr>
          <w:rFonts w:ascii="Helvetica" w:hAnsi="Helvetica" w:cs="Helvetica"/>
          <w:sz w:val="24"/>
          <w:szCs w:val="24"/>
        </w:rPr>
        <w:tab/>
      </w:r>
      <w:r w:rsidR="00114705">
        <w:rPr>
          <w:rFonts w:ascii="Helvetica" w:hAnsi="Helvetica" w:cs="Helvetica"/>
          <w:sz w:val="24"/>
          <w:szCs w:val="24"/>
        </w:rPr>
        <w:t>Granted</w:t>
      </w:r>
      <w:r w:rsidRPr="0098250F">
        <w:rPr>
          <w:rFonts w:ascii="Helvetica" w:hAnsi="Helvetica" w:cs="Helvetica"/>
          <w:sz w:val="24"/>
          <w:szCs w:val="24"/>
        </w:rPr>
        <w:t xml:space="preserve"> permission for the administration to advertise and recommend for hire a Head Fall Varsity Cheerleading Coach and Head Varsity Boys’ Soccer coach for the 2014-2015 school year.</w:t>
      </w:r>
    </w:p>
    <w:p w:rsidR="00763C6F" w:rsidRPr="0061307C" w:rsidRDefault="00763C6F" w:rsidP="00763C6F">
      <w:pPr>
        <w:ind w:left="2160" w:hanging="720"/>
        <w:jc w:val="both"/>
        <w:rPr>
          <w:rFonts w:ascii="Helvetica" w:hAnsi="Helvetica" w:cs="Tahoma"/>
          <w:sz w:val="24"/>
          <w:szCs w:val="24"/>
        </w:rPr>
      </w:pPr>
    </w:p>
    <w:p w:rsidR="00763C6F" w:rsidRDefault="00763C6F" w:rsidP="00763C6F">
      <w:pPr>
        <w:tabs>
          <w:tab w:val="left" w:pos="1440"/>
          <w:tab w:val="left" w:pos="2160"/>
        </w:tabs>
        <w:ind w:left="2160" w:hanging="2160"/>
        <w:jc w:val="both"/>
        <w:rPr>
          <w:rFonts w:ascii="Helvetica" w:hAnsi="Helvetica" w:cs="Helvetica"/>
          <w:sz w:val="24"/>
          <w:szCs w:val="24"/>
        </w:rPr>
      </w:pPr>
      <w:r>
        <w:rPr>
          <w:rFonts w:ascii="Helvetica" w:hAnsi="Helvetica" w:cs="Helvetica"/>
          <w:sz w:val="24"/>
          <w:szCs w:val="24"/>
        </w:rPr>
        <w:tab/>
        <w:t>Y.</w:t>
      </w:r>
      <w:r>
        <w:rPr>
          <w:rFonts w:ascii="Helvetica" w:hAnsi="Helvetica" w:cs="Helvetica"/>
          <w:sz w:val="24"/>
          <w:szCs w:val="24"/>
        </w:rPr>
        <w:tab/>
      </w:r>
      <w:r w:rsidR="00114705">
        <w:rPr>
          <w:rFonts w:ascii="Helvetica" w:hAnsi="Helvetica" w:cs="Helvetica"/>
          <w:sz w:val="24"/>
          <w:szCs w:val="24"/>
        </w:rPr>
        <w:t>Approved</w:t>
      </w:r>
      <w:r>
        <w:rPr>
          <w:rFonts w:ascii="Helvetica" w:hAnsi="Helvetica" w:cs="Helvetica"/>
          <w:sz w:val="24"/>
          <w:szCs w:val="24"/>
        </w:rPr>
        <w:t xml:space="preserve"> the addition of Ms. Kelsey Kuykendall, Elementary, to the professional substitute list K-12.</w:t>
      </w:r>
    </w:p>
    <w:p w:rsidR="00763C6F" w:rsidRDefault="00763C6F" w:rsidP="00114705">
      <w:pPr>
        <w:shd w:val="clear" w:color="auto" w:fill="FFFFFF"/>
        <w:spacing w:before="100" w:beforeAutospacing="1" w:after="100" w:afterAutospacing="1"/>
        <w:ind w:left="2160" w:hanging="720"/>
        <w:jc w:val="both"/>
        <w:rPr>
          <w:rFonts w:ascii="Helvetica" w:hAnsi="Helvetica" w:cs="Helvetica"/>
          <w:sz w:val="24"/>
          <w:szCs w:val="24"/>
        </w:rPr>
      </w:pPr>
      <w:r>
        <w:rPr>
          <w:rFonts w:ascii="Helvetica" w:hAnsi="Helvetica" w:cs="Helvetica"/>
          <w:sz w:val="24"/>
          <w:szCs w:val="24"/>
        </w:rPr>
        <w:t>Z</w:t>
      </w:r>
      <w:r w:rsidRPr="00E25A97">
        <w:rPr>
          <w:rFonts w:ascii="Helvetica" w:hAnsi="Helvetica" w:cs="Helvetica"/>
          <w:sz w:val="24"/>
          <w:szCs w:val="24"/>
        </w:rPr>
        <w:t>.</w:t>
      </w:r>
      <w:r w:rsidRPr="00E25A97">
        <w:rPr>
          <w:rFonts w:ascii="Helvetica" w:hAnsi="Helvetica" w:cs="Helvetica"/>
          <w:sz w:val="24"/>
          <w:szCs w:val="24"/>
        </w:rPr>
        <w:tab/>
      </w:r>
      <w:r w:rsidR="00114705">
        <w:rPr>
          <w:rFonts w:ascii="Helvetica" w:hAnsi="Helvetica" w:cs="Helvetica"/>
          <w:sz w:val="24"/>
          <w:szCs w:val="24"/>
        </w:rPr>
        <w:t>Adopted</w:t>
      </w:r>
      <w:r>
        <w:rPr>
          <w:rFonts w:ascii="Helvetica" w:hAnsi="Helvetica" w:cs="Helvetica"/>
          <w:sz w:val="24"/>
          <w:szCs w:val="24"/>
        </w:rPr>
        <w:t xml:space="preserve"> Board review and Board approval required for all adjustments to the monthly balance sheets and/or moving funds between accounts.</w:t>
      </w:r>
    </w:p>
    <w:p w:rsidR="00763C6F" w:rsidRPr="00E25A97" w:rsidRDefault="00763C6F" w:rsidP="00763C6F">
      <w:pPr>
        <w:shd w:val="clear" w:color="auto" w:fill="FFFFFF"/>
        <w:spacing w:before="100" w:beforeAutospacing="1" w:after="100" w:afterAutospacing="1"/>
        <w:ind w:left="2160" w:hanging="720"/>
        <w:jc w:val="both"/>
        <w:rPr>
          <w:rFonts w:ascii="Helvetica" w:hAnsi="Helvetica" w:cs="Arial"/>
          <w:color w:val="000000"/>
          <w:sz w:val="24"/>
          <w:szCs w:val="24"/>
        </w:rPr>
      </w:pPr>
      <w:r>
        <w:rPr>
          <w:rFonts w:ascii="Helvetica" w:hAnsi="Helvetica" w:cs="Helvetica"/>
          <w:color w:val="000000"/>
          <w:sz w:val="24"/>
          <w:szCs w:val="24"/>
        </w:rPr>
        <w:t>DD</w:t>
      </w:r>
      <w:r w:rsidRPr="00E25A97">
        <w:rPr>
          <w:rFonts w:ascii="Helvetica" w:hAnsi="Helvetica" w:cs="Helvetica"/>
          <w:color w:val="000000"/>
          <w:sz w:val="24"/>
          <w:szCs w:val="24"/>
        </w:rPr>
        <w:t>.</w:t>
      </w:r>
      <w:r w:rsidRPr="00E25A97">
        <w:rPr>
          <w:rFonts w:ascii="Helvetica" w:hAnsi="Helvetica" w:cs="Helvetica"/>
          <w:color w:val="000000"/>
          <w:sz w:val="24"/>
          <w:szCs w:val="24"/>
        </w:rPr>
        <w:tab/>
      </w:r>
      <w:r w:rsidR="00114705">
        <w:rPr>
          <w:rFonts w:ascii="Helvetica" w:hAnsi="Helvetica" w:cs="Helvetica"/>
          <w:color w:val="000000"/>
          <w:sz w:val="24"/>
          <w:szCs w:val="24"/>
        </w:rPr>
        <w:t>Accepted</w:t>
      </w:r>
      <w:r>
        <w:rPr>
          <w:rFonts w:ascii="Helvetica" w:hAnsi="Helvetica" w:cs="Helvetica"/>
          <w:color w:val="000000"/>
          <w:sz w:val="24"/>
          <w:szCs w:val="24"/>
        </w:rPr>
        <w:t xml:space="preserve"> the</w:t>
      </w:r>
      <w:r w:rsidRPr="00E25A97">
        <w:rPr>
          <w:rFonts w:ascii="Helvetica" w:hAnsi="Helvetica" w:cs="Helvetica"/>
          <w:color w:val="000000"/>
          <w:sz w:val="24"/>
          <w:szCs w:val="24"/>
        </w:rPr>
        <w:t> </w:t>
      </w:r>
      <w:r w:rsidRPr="00E25A97">
        <w:rPr>
          <w:rFonts w:ascii="Helvetica" w:hAnsi="Helvetica" w:cs="Arial"/>
          <w:color w:val="000000"/>
          <w:sz w:val="24"/>
          <w:szCs w:val="24"/>
        </w:rPr>
        <w:t>SDIC (School District Insurance Consortium) representative’s offer to provide FREE training to FASD’s Safety Committee members and provide assistance to re-apply for state certification effect immediately.</w:t>
      </w:r>
    </w:p>
    <w:p w:rsidR="00763C6F" w:rsidRPr="00E25A97" w:rsidRDefault="00763C6F" w:rsidP="00763C6F">
      <w:pPr>
        <w:shd w:val="clear" w:color="auto" w:fill="FFFFFF"/>
        <w:spacing w:before="100" w:beforeAutospacing="1" w:after="100" w:afterAutospacing="1"/>
        <w:ind w:left="2160" w:hanging="720"/>
        <w:jc w:val="both"/>
        <w:rPr>
          <w:rFonts w:ascii="Helvetica" w:hAnsi="Helvetica" w:cs="Arial"/>
          <w:color w:val="000000"/>
          <w:sz w:val="24"/>
          <w:szCs w:val="24"/>
        </w:rPr>
      </w:pPr>
      <w:r>
        <w:rPr>
          <w:rFonts w:ascii="Helvetica" w:hAnsi="Helvetica" w:cs="Arial"/>
          <w:color w:val="000000"/>
          <w:sz w:val="24"/>
          <w:szCs w:val="24"/>
        </w:rPr>
        <w:t>FF</w:t>
      </w:r>
      <w:r w:rsidRPr="00E25A97">
        <w:rPr>
          <w:rFonts w:ascii="Helvetica" w:hAnsi="Helvetica" w:cs="Arial"/>
          <w:color w:val="000000"/>
          <w:sz w:val="24"/>
          <w:szCs w:val="24"/>
        </w:rPr>
        <w:t>.</w:t>
      </w:r>
      <w:r w:rsidRPr="00E25A97">
        <w:rPr>
          <w:rFonts w:ascii="Helvetica" w:hAnsi="Helvetica" w:cs="Arial"/>
          <w:color w:val="000000"/>
          <w:sz w:val="24"/>
          <w:szCs w:val="24"/>
        </w:rPr>
        <w:tab/>
      </w:r>
      <w:r w:rsidR="00114705">
        <w:rPr>
          <w:rFonts w:ascii="Helvetica" w:hAnsi="Helvetica" w:cs="Arial"/>
          <w:color w:val="000000"/>
          <w:sz w:val="24"/>
          <w:szCs w:val="24"/>
        </w:rPr>
        <w:t>Granted</w:t>
      </w:r>
      <w:r>
        <w:rPr>
          <w:rFonts w:ascii="Helvetica" w:hAnsi="Helvetica" w:cs="Arial"/>
          <w:color w:val="000000"/>
          <w:sz w:val="24"/>
          <w:szCs w:val="24"/>
        </w:rPr>
        <w:t xml:space="preserve"> permission for the</w:t>
      </w:r>
      <w:r w:rsidRPr="00E25A97">
        <w:rPr>
          <w:rFonts w:ascii="Helvetica" w:hAnsi="Helvetica" w:cs="Arial"/>
          <w:color w:val="000000"/>
          <w:sz w:val="24"/>
          <w:szCs w:val="24"/>
        </w:rPr>
        <w:t xml:space="preserve"> Education Committee to recommend tougher enforcement of physical and cyber bullying in </w:t>
      </w:r>
      <w:r>
        <w:rPr>
          <w:rFonts w:ascii="Helvetica" w:hAnsi="Helvetica" w:cs="Arial"/>
          <w:color w:val="000000"/>
          <w:sz w:val="24"/>
          <w:szCs w:val="24"/>
        </w:rPr>
        <w:t>FASD including</w:t>
      </w:r>
      <w:r w:rsidRPr="00E25A97">
        <w:rPr>
          <w:rFonts w:ascii="Helvetica" w:hAnsi="Helvetica" w:cs="Arial"/>
          <w:color w:val="000000"/>
          <w:sz w:val="24"/>
          <w:szCs w:val="24"/>
        </w:rPr>
        <w:t xml:space="preserve"> harsher penalties for bullies.</w:t>
      </w:r>
    </w:p>
    <w:p w:rsidR="00361261" w:rsidRDefault="00361261" w:rsidP="00DC1187">
      <w:pPr>
        <w:tabs>
          <w:tab w:val="left" w:pos="1440"/>
        </w:tabs>
        <w:spacing w:line="360" w:lineRule="auto"/>
        <w:ind w:left="720" w:right="144" w:hanging="2304"/>
        <w:jc w:val="both"/>
        <w:rPr>
          <w:rFonts w:ascii="Helvetica" w:hAnsi="Helvetica"/>
          <w:sz w:val="24"/>
        </w:rPr>
      </w:pPr>
    </w:p>
    <w:p w:rsidR="00C74FA2" w:rsidRDefault="00C74FA2" w:rsidP="00DC1187">
      <w:pPr>
        <w:tabs>
          <w:tab w:val="left" w:pos="1440"/>
        </w:tabs>
        <w:spacing w:line="360" w:lineRule="auto"/>
        <w:ind w:left="720" w:right="144" w:hanging="2304"/>
        <w:jc w:val="both"/>
        <w:rPr>
          <w:rFonts w:ascii="Helvetica" w:hAnsi="Helvetica"/>
          <w:sz w:val="24"/>
        </w:rPr>
      </w:pPr>
      <w:r>
        <w:rPr>
          <w:rFonts w:ascii="Helvetica" w:hAnsi="Helvetica"/>
          <w:sz w:val="24"/>
        </w:rPr>
        <w:tab/>
      </w:r>
      <w:r>
        <w:rPr>
          <w:rFonts w:ascii="Helvetica" w:hAnsi="Helvetica"/>
          <w:sz w:val="24"/>
        </w:rPr>
        <w:tab/>
      </w:r>
    </w:p>
    <w:p w:rsidR="00A0119D" w:rsidRDefault="00A0119D" w:rsidP="00DC1187">
      <w:pPr>
        <w:tabs>
          <w:tab w:val="left" w:pos="1440"/>
        </w:tabs>
        <w:spacing w:line="360" w:lineRule="auto"/>
        <w:ind w:left="720" w:right="144" w:hanging="2304"/>
        <w:jc w:val="both"/>
        <w:rPr>
          <w:rFonts w:ascii="Helvetica" w:hAnsi="Helvetica"/>
          <w:sz w:val="24"/>
        </w:rPr>
      </w:pPr>
    </w:p>
    <w:p w:rsidR="004518D1" w:rsidRDefault="00974760" w:rsidP="004518D1">
      <w:pPr>
        <w:rPr>
          <w:rFonts w:ascii="Helvetica" w:hAnsi="Helvetica" w:cs="Helvetica"/>
          <w:sz w:val="24"/>
          <w:szCs w:val="24"/>
        </w:rPr>
      </w:pPr>
      <w:r>
        <w:rPr>
          <w:rFonts w:ascii="Helvetica" w:hAnsi="Helvetica" w:cs="Helvetica"/>
          <w:sz w:val="24"/>
          <w:szCs w:val="24"/>
        </w:rPr>
        <w:lastRenderedPageBreak/>
        <w:t>M</w:t>
      </w:r>
      <w:r w:rsidR="004518D1">
        <w:rPr>
          <w:rFonts w:ascii="Helvetica" w:hAnsi="Helvetica" w:cs="Helvetica"/>
          <w:sz w:val="24"/>
          <w:szCs w:val="24"/>
        </w:rPr>
        <w:t>ay 19, 2014</w:t>
      </w:r>
    </w:p>
    <w:p w:rsidR="004518D1" w:rsidRDefault="004518D1" w:rsidP="004518D1">
      <w:pPr>
        <w:jc w:val="both"/>
        <w:rPr>
          <w:rFonts w:ascii="Helvetica" w:hAnsi="Helvetica" w:cs="Helvetica"/>
          <w:sz w:val="24"/>
          <w:szCs w:val="24"/>
        </w:rPr>
      </w:pPr>
      <w:r>
        <w:rPr>
          <w:rFonts w:ascii="Helvetica" w:hAnsi="Helvetica" w:cs="Helvetica"/>
          <w:sz w:val="24"/>
          <w:szCs w:val="24"/>
        </w:rPr>
        <w:t>Page 3989</w:t>
      </w:r>
    </w:p>
    <w:p w:rsidR="004518D1" w:rsidRDefault="004518D1" w:rsidP="004518D1">
      <w:pPr>
        <w:jc w:val="both"/>
        <w:rPr>
          <w:rFonts w:ascii="Helvetica" w:hAnsi="Helvetica" w:cs="Helvetica"/>
          <w:sz w:val="24"/>
          <w:szCs w:val="24"/>
        </w:rPr>
      </w:pPr>
    </w:p>
    <w:p w:rsidR="008449C0" w:rsidRDefault="008449C0" w:rsidP="004518D1">
      <w:pPr>
        <w:jc w:val="both"/>
        <w:rPr>
          <w:rFonts w:ascii="Helvetica" w:hAnsi="Helvetica" w:cs="Helvetica"/>
          <w:sz w:val="24"/>
          <w:szCs w:val="24"/>
        </w:rPr>
      </w:pPr>
    </w:p>
    <w:p w:rsidR="004518D1" w:rsidRDefault="004518D1" w:rsidP="00CE5860">
      <w:pPr>
        <w:spacing w:line="360" w:lineRule="auto"/>
        <w:ind w:left="720" w:firstLine="720"/>
        <w:jc w:val="both"/>
        <w:rPr>
          <w:rFonts w:ascii="Helvetica" w:hAnsi="Helvetica" w:cs="Helvetica"/>
          <w:sz w:val="24"/>
          <w:szCs w:val="24"/>
        </w:rPr>
      </w:pPr>
      <w:r>
        <w:rPr>
          <w:rFonts w:ascii="Helvetica" w:hAnsi="Helvetica" w:cs="Helvetica"/>
          <w:sz w:val="24"/>
          <w:szCs w:val="24"/>
        </w:rPr>
        <w:t xml:space="preserve">Mr. Hatter made a motion to table Item E until a pricing comparison could be done with other legal firms.   His motion was seconded by Mrs. Foscato.  A roll call vote was taken with Mrs. Mikesell, Mr. Greathouse, Mr. Whitcomb, Mr. Lefeber, and Mrs. Van Metre casting dissenting votes.  Mr. Hatter, Mr. Rigler, Mrs. Foscato, and Mr. Barlow cast assenting votes.  The motion failed.  </w:t>
      </w:r>
    </w:p>
    <w:p w:rsidR="004518D1" w:rsidRDefault="004518D1" w:rsidP="00CE5860">
      <w:pPr>
        <w:spacing w:line="360" w:lineRule="auto"/>
        <w:ind w:left="720" w:firstLine="720"/>
        <w:jc w:val="both"/>
        <w:rPr>
          <w:rFonts w:ascii="Helvetica" w:hAnsi="Helvetica"/>
          <w:sz w:val="24"/>
        </w:rPr>
      </w:pPr>
      <w:r>
        <w:rPr>
          <w:rFonts w:ascii="Helvetica" w:hAnsi="Helvetica" w:cs="Helvetica"/>
          <w:sz w:val="24"/>
          <w:szCs w:val="24"/>
        </w:rPr>
        <w:t xml:space="preserve">Mrs. Mikesell moved to approve Item E as presented with Mr. Whitcomb making a second.  A roll call vote was taken with Mrs. Mikesell, Mr. Greathouse, Mr. Whitcomb, Mr. Lefeber, Mrs. Van Metre, Mrs. Foscato, Mr. Rigler, and Mr. Barlow casting assenting votes.  Mr. Hatter cast a dissenting vote.  </w:t>
      </w:r>
    </w:p>
    <w:p w:rsidR="004518D1" w:rsidRDefault="004518D1" w:rsidP="00CE5860">
      <w:pPr>
        <w:tabs>
          <w:tab w:val="left" w:pos="1440"/>
        </w:tabs>
        <w:spacing w:line="360" w:lineRule="auto"/>
        <w:ind w:left="720" w:right="144" w:hanging="2304"/>
        <w:jc w:val="both"/>
        <w:rPr>
          <w:rFonts w:ascii="Helvetica" w:hAnsi="Helvetica"/>
          <w:sz w:val="24"/>
        </w:rPr>
      </w:pPr>
    </w:p>
    <w:p w:rsidR="00A0119D" w:rsidRPr="0061307C" w:rsidRDefault="00A0119D" w:rsidP="00A0119D">
      <w:pPr>
        <w:ind w:left="2160" w:hanging="720"/>
        <w:jc w:val="both"/>
        <w:rPr>
          <w:rFonts w:ascii="Helvetica" w:hAnsi="Helvetica" w:cs="Tahoma"/>
          <w:sz w:val="24"/>
          <w:szCs w:val="24"/>
        </w:rPr>
      </w:pPr>
      <w:r>
        <w:rPr>
          <w:rFonts w:ascii="Helvetica" w:hAnsi="Helvetica" w:cs="Tahoma"/>
          <w:sz w:val="24"/>
          <w:szCs w:val="24"/>
        </w:rPr>
        <w:t>E.</w:t>
      </w:r>
      <w:r w:rsidRPr="0061307C">
        <w:rPr>
          <w:rFonts w:ascii="Helvetica" w:hAnsi="Helvetica" w:cs="Tahoma"/>
          <w:sz w:val="24"/>
          <w:szCs w:val="24"/>
        </w:rPr>
        <w:t xml:space="preserve"> </w:t>
      </w:r>
      <w:r>
        <w:rPr>
          <w:rFonts w:ascii="Helvetica" w:hAnsi="Helvetica" w:cs="Tahoma"/>
          <w:sz w:val="24"/>
          <w:szCs w:val="24"/>
        </w:rPr>
        <w:tab/>
      </w:r>
      <w:r w:rsidR="004518D1">
        <w:rPr>
          <w:rFonts w:ascii="Helvetica" w:hAnsi="Helvetica" w:cs="Tahoma"/>
          <w:sz w:val="24"/>
          <w:szCs w:val="24"/>
        </w:rPr>
        <w:t>Approved</w:t>
      </w:r>
      <w:r>
        <w:rPr>
          <w:rFonts w:ascii="Helvetica" w:hAnsi="Helvetica" w:cs="Tahoma"/>
          <w:sz w:val="24"/>
          <w:szCs w:val="24"/>
        </w:rPr>
        <w:t xml:space="preserve"> Stock and Leader, LLP, </w:t>
      </w:r>
      <w:r w:rsidRPr="0061307C">
        <w:rPr>
          <w:rFonts w:ascii="Helvetica" w:hAnsi="Helvetica" w:cs="Tahoma"/>
          <w:sz w:val="24"/>
          <w:szCs w:val="24"/>
        </w:rPr>
        <w:t>as the District's solicitor for the 2014-2015 fiscal year at the hourly rate of $170 for partners, a $5 dollar i</w:t>
      </w:r>
      <w:r>
        <w:rPr>
          <w:rFonts w:ascii="Helvetica" w:hAnsi="Helvetica" w:cs="Tahoma"/>
          <w:sz w:val="24"/>
          <w:szCs w:val="24"/>
        </w:rPr>
        <w:t xml:space="preserve">ncrease over the current year, </w:t>
      </w:r>
      <w:r w:rsidRPr="0061307C">
        <w:rPr>
          <w:rFonts w:ascii="Helvetica" w:hAnsi="Helvetica" w:cs="Tahoma"/>
          <w:sz w:val="24"/>
          <w:szCs w:val="24"/>
        </w:rPr>
        <w:t xml:space="preserve">and $150 for associates, which represents no change. </w:t>
      </w:r>
    </w:p>
    <w:p w:rsidR="00C74FA2" w:rsidRDefault="00C74FA2" w:rsidP="00DC1187">
      <w:pPr>
        <w:tabs>
          <w:tab w:val="left" w:pos="1440"/>
        </w:tabs>
        <w:spacing w:line="360" w:lineRule="auto"/>
        <w:ind w:left="720" w:right="144" w:hanging="2304"/>
        <w:jc w:val="both"/>
        <w:rPr>
          <w:rFonts w:ascii="Helvetica" w:hAnsi="Helvetica"/>
          <w:sz w:val="24"/>
        </w:rPr>
      </w:pPr>
    </w:p>
    <w:p w:rsidR="002F084E" w:rsidRDefault="002F084E" w:rsidP="00CE5860">
      <w:pPr>
        <w:spacing w:line="360" w:lineRule="auto"/>
        <w:ind w:left="720" w:firstLine="720"/>
        <w:jc w:val="both"/>
        <w:rPr>
          <w:rFonts w:ascii="Helvetica" w:hAnsi="Helvetica"/>
          <w:sz w:val="24"/>
        </w:rPr>
      </w:pPr>
      <w:r>
        <w:rPr>
          <w:rFonts w:ascii="Helvetica" w:hAnsi="Helvetica"/>
          <w:sz w:val="24"/>
        </w:rPr>
        <w:t xml:space="preserve">After some discussion wherein Mrs. Mikesell expressed concerns and </w:t>
      </w:r>
      <w:r w:rsidR="00974760">
        <w:rPr>
          <w:rFonts w:ascii="Helvetica" w:hAnsi="Helvetica"/>
          <w:sz w:val="24"/>
        </w:rPr>
        <w:t>difficulties</w:t>
      </w:r>
      <w:r>
        <w:rPr>
          <w:rFonts w:ascii="Helvetica" w:hAnsi="Helvetica"/>
          <w:sz w:val="24"/>
        </w:rPr>
        <w:t xml:space="preserve"> in getting substitutes and being competitive with other districts currently paying $90 per day and Mr. Chain explained the last increase was in 2005-2006, on a motion by Mr. Hatter and seconded by Mr. Rigler, Item O was approved as presented.  </w:t>
      </w:r>
      <w:r>
        <w:rPr>
          <w:rFonts w:ascii="Helvetica" w:hAnsi="Helvetica" w:cs="Helvetica"/>
          <w:sz w:val="24"/>
          <w:szCs w:val="24"/>
        </w:rPr>
        <w:t xml:space="preserve">A roll call vote was taken with Mr. Hatter, Mr. Rigler, Mrs. Foscato, Mr. Lefeber, and Mr. Barlow casting assenting votes.  Mrs. Mikesell, Mr. Greathouse, Mr. Whitcomb, and Mrs. Van Metre cast dissenting votes.  </w:t>
      </w:r>
    </w:p>
    <w:p w:rsidR="00DC1187" w:rsidRDefault="00DC1187" w:rsidP="002F084E">
      <w:pPr>
        <w:tabs>
          <w:tab w:val="left" w:pos="1440"/>
        </w:tabs>
        <w:ind w:left="720" w:right="144" w:hanging="2304"/>
        <w:jc w:val="both"/>
        <w:rPr>
          <w:rFonts w:ascii="Helvetica" w:hAnsi="Helvetica"/>
          <w:sz w:val="24"/>
        </w:rPr>
      </w:pPr>
    </w:p>
    <w:p w:rsidR="002F084E" w:rsidRDefault="002F084E" w:rsidP="002F084E">
      <w:pPr>
        <w:tabs>
          <w:tab w:val="left" w:pos="1440"/>
        </w:tabs>
        <w:ind w:left="720" w:right="144" w:hanging="2304"/>
        <w:jc w:val="both"/>
        <w:rPr>
          <w:rFonts w:ascii="Helvetica" w:hAnsi="Helvetica"/>
          <w:sz w:val="24"/>
        </w:rPr>
      </w:pPr>
    </w:p>
    <w:p w:rsidR="00A0119D" w:rsidRDefault="00A0119D" w:rsidP="00A0119D">
      <w:pPr>
        <w:tabs>
          <w:tab w:val="left" w:pos="1440"/>
          <w:tab w:val="left" w:pos="2160"/>
        </w:tabs>
        <w:ind w:left="2160" w:hanging="2160"/>
        <w:jc w:val="both"/>
        <w:rPr>
          <w:rFonts w:ascii="Helvetica" w:hAnsi="Helvetica"/>
          <w:sz w:val="24"/>
        </w:rPr>
      </w:pPr>
      <w:r>
        <w:rPr>
          <w:rFonts w:ascii="Helvetica" w:hAnsi="Helvetica"/>
          <w:sz w:val="24"/>
        </w:rPr>
        <w:tab/>
        <w:t>O.</w:t>
      </w:r>
      <w:r>
        <w:rPr>
          <w:rFonts w:ascii="Helvetica" w:hAnsi="Helvetica"/>
          <w:sz w:val="24"/>
        </w:rPr>
        <w:tab/>
      </w:r>
      <w:r w:rsidR="002F084E">
        <w:rPr>
          <w:rFonts w:ascii="Helvetica" w:hAnsi="Helvetica"/>
          <w:sz w:val="24"/>
        </w:rPr>
        <w:t>Approved</w:t>
      </w:r>
      <w:r>
        <w:rPr>
          <w:rFonts w:ascii="Helvetica" w:hAnsi="Helvetica"/>
          <w:sz w:val="24"/>
        </w:rPr>
        <w:t xml:space="preserve"> the professional substitute rate for the 2014-2015 school year at the daily rate of $87.  (that’s 85 x 2.3% = 86.955 rounded to 87).</w:t>
      </w:r>
    </w:p>
    <w:p w:rsidR="00A0119D" w:rsidRPr="0061307C" w:rsidRDefault="00A0119D" w:rsidP="00A0119D">
      <w:pPr>
        <w:ind w:left="2160" w:hanging="720"/>
        <w:jc w:val="both"/>
        <w:rPr>
          <w:rFonts w:ascii="Helvetica" w:hAnsi="Helvetica" w:cs="Tahoma"/>
          <w:sz w:val="24"/>
          <w:szCs w:val="24"/>
        </w:rPr>
      </w:pPr>
    </w:p>
    <w:p w:rsidR="00A0119D" w:rsidRDefault="00A0119D" w:rsidP="00A0119D">
      <w:pPr>
        <w:tabs>
          <w:tab w:val="left" w:pos="1440"/>
          <w:tab w:val="left" w:pos="2160"/>
        </w:tabs>
        <w:ind w:left="2160" w:hanging="2160"/>
        <w:jc w:val="both"/>
        <w:rPr>
          <w:rFonts w:ascii="Helvetica" w:hAnsi="Helvetica"/>
          <w:sz w:val="24"/>
        </w:rPr>
      </w:pPr>
      <w:r>
        <w:rPr>
          <w:rFonts w:ascii="Helvetica" w:hAnsi="Helvetica"/>
          <w:sz w:val="24"/>
        </w:rPr>
        <w:tab/>
      </w:r>
      <w:r>
        <w:rPr>
          <w:rFonts w:ascii="Helvetica" w:hAnsi="Helvetica"/>
          <w:sz w:val="24"/>
        </w:rPr>
        <w:tab/>
      </w:r>
      <w:r w:rsidRPr="00931BE8">
        <w:rPr>
          <w:rFonts w:ascii="Helvetica" w:hAnsi="Helvetica"/>
          <w:sz w:val="24"/>
          <w:u w:val="single"/>
        </w:rPr>
        <w:t>Background:</w:t>
      </w:r>
      <w:r>
        <w:rPr>
          <w:rFonts w:ascii="Helvetica" w:hAnsi="Helvetica"/>
          <w:sz w:val="24"/>
        </w:rPr>
        <w:t xml:space="preserve">  This is a $2 increase and follows the FASD Union increase.</w:t>
      </w:r>
    </w:p>
    <w:p w:rsidR="002F084E" w:rsidRDefault="002F084E" w:rsidP="00A0119D">
      <w:pPr>
        <w:tabs>
          <w:tab w:val="left" w:pos="1440"/>
          <w:tab w:val="left" w:pos="2160"/>
        </w:tabs>
        <w:ind w:left="2160" w:hanging="2160"/>
        <w:jc w:val="both"/>
        <w:rPr>
          <w:rFonts w:ascii="Helvetica" w:hAnsi="Helvetica"/>
          <w:sz w:val="24"/>
        </w:rPr>
      </w:pPr>
    </w:p>
    <w:p w:rsidR="002F084E" w:rsidRDefault="002F084E" w:rsidP="008449C0">
      <w:pPr>
        <w:tabs>
          <w:tab w:val="left" w:pos="1440"/>
          <w:tab w:val="left" w:pos="2160"/>
        </w:tabs>
        <w:spacing w:line="360" w:lineRule="auto"/>
        <w:ind w:left="720" w:hanging="1710"/>
        <w:jc w:val="both"/>
        <w:rPr>
          <w:rFonts w:ascii="Helvetica" w:hAnsi="Helvetica"/>
          <w:sz w:val="24"/>
        </w:rPr>
      </w:pPr>
      <w:r>
        <w:rPr>
          <w:rFonts w:ascii="Helvetica" w:hAnsi="Helvetica"/>
          <w:sz w:val="24"/>
        </w:rPr>
        <w:tab/>
      </w:r>
      <w:r>
        <w:rPr>
          <w:rFonts w:ascii="Helvetica" w:hAnsi="Helvetica"/>
          <w:sz w:val="24"/>
        </w:rPr>
        <w:tab/>
        <w:t xml:space="preserve">On a motion made by Mr. Barlow and seconded by Mr. Lefeber Item P was approved as presented.  A roll call vote was taken with </w:t>
      </w:r>
      <w:r>
        <w:rPr>
          <w:rFonts w:ascii="Helvetica" w:hAnsi="Helvetica" w:cs="Helvetica"/>
          <w:sz w:val="24"/>
          <w:szCs w:val="24"/>
        </w:rPr>
        <w:t>Mr. Mark Greathouse, Mrs. Pamela Mikesell, Mrs. Agatha Foscato, Mr. Bruce Lefeber, Mr. Brad Rigler, Mr. Mickey Barlow, Mr. Chuck Hatter, Mrs. Marcy Van Metre and Mr. Lonny Whitcomb, Jr.  casting assenting votes.</w:t>
      </w:r>
    </w:p>
    <w:p w:rsidR="00A0119D" w:rsidRPr="0061307C" w:rsidRDefault="00A0119D" w:rsidP="00A0119D">
      <w:pPr>
        <w:ind w:left="2160" w:hanging="720"/>
        <w:jc w:val="both"/>
        <w:rPr>
          <w:rFonts w:ascii="Helvetica" w:hAnsi="Helvetica" w:cs="Tahoma"/>
          <w:sz w:val="24"/>
          <w:szCs w:val="24"/>
        </w:rPr>
      </w:pPr>
    </w:p>
    <w:p w:rsidR="008449C0" w:rsidRDefault="008449C0" w:rsidP="00A0119D">
      <w:pPr>
        <w:ind w:left="2160" w:hanging="720"/>
        <w:jc w:val="both"/>
        <w:rPr>
          <w:rFonts w:ascii="Helvetica" w:hAnsi="Helvetica" w:cs="Tahoma"/>
          <w:sz w:val="24"/>
          <w:szCs w:val="24"/>
        </w:rPr>
      </w:pPr>
    </w:p>
    <w:p w:rsidR="008449C0" w:rsidRDefault="008449C0" w:rsidP="00A0119D">
      <w:pPr>
        <w:ind w:left="2160" w:hanging="720"/>
        <w:jc w:val="both"/>
        <w:rPr>
          <w:rFonts w:ascii="Helvetica" w:hAnsi="Helvetica" w:cs="Tahoma"/>
          <w:sz w:val="24"/>
          <w:szCs w:val="24"/>
        </w:rPr>
      </w:pPr>
    </w:p>
    <w:p w:rsidR="008449C0" w:rsidRDefault="008449C0" w:rsidP="008449C0">
      <w:pPr>
        <w:rPr>
          <w:rFonts w:ascii="Helvetica" w:hAnsi="Helvetica" w:cs="Helvetica"/>
          <w:sz w:val="24"/>
          <w:szCs w:val="24"/>
        </w:rPr>
      </w:pPr>
      <w:r>
        <w:rPr>
          <w:rFonts w:ascii="Helvetica" w:hAnsi="Helvetica" w:cs="Helvetica"/>
          <w:sz w:val="24"/>
          <w:szCs w:val="24"/>
        </w:rPr>
        <w:lastRenderedPageBreak/>
        <w:t>May 19, 2014</w:t>
      </w:r>
    </w:p>
    <w:p w:rsidR="008449C0" w:rsidRDefault="008449C0" w:rsidP="008449C0">
      <w:pPr>
        <w:jc w:val="both"/>
        <w:rPr>
          <w:rFonts w:ascii="Helvetica" w:hAnsi="Helvetica" w:cs="Helvetica"/>
          <w:sz w:val="24"/>
          <w:szCs w:val="24"/>
        </w:rPr>
      </w:pPr>
      <w:r>
        <w:rPr>
          <w:rFonts w:ascii="Helvetica" w:hAnsi="Helvetica" w:cs="Helvetica"/>
          <w:sz w:val="24"/>
          <w:szCs w:val="24"/>
        </w:rPr>
        <w:t>Page 3990</w:t>
      </w:r>
    </w:p>
    <w:p w:rsidR="008449C0" w:rsidRDefault="008449C0" w:rsidP="00A0119D">
      <w:pPr>
        <w:ind w:left="2160" w:hanging="720"/>
        <w:jc w:val="both"/>
        <w:rPr>
          <w:rFonts w:ascii="Helvetica" w:hAnsi="Helvetica" w:cs="Tahoma"/>
          <w:sz w:val="24"/>
          <w:szCs w:val="24"/>
        </w:rPr>
      </w:pPr>
    </w:p>
    <w:p w:rsidR="008449C0" w:rsidRDefault="008449C0" w:rsidP="00A0119D">
      <w:pPr>
        <w:ind w:left="2160" w:hanging="720"/>
        <w:jc w:val="both"/>
        <w:rPr>
          <w:rFonts w:ascii="Helvetica" w:hAnsi="Helvetica" w:cs="Tahoma"/>
          <w:sz w:val="24"/>
          <w:szCs w:val="24"/>
        </w:rPr>
      </w:pPr>
    </w:p>
    <w:p w:rsidR="00A0119D" w:rsidRPr="00722DC2" w:rsidRDefault="00A0119D" w:rsidP="00A0119D">
      <w:pPr>
        <w:ind w:left="2160" w:hanging="720"/>
        <w:jc w:val="both"/>
        <w:rPr>
          <w:rFonts w:ascii="Helvetica" w:hAnsi="Helvetica" w:cs="Tahoma"/>
          <w:sz w:val="24"/>
          <w:szCs w:val="24"/>
        </w:rPr>
      </w:pPr>
      <w:r>
        <w:rPr>
          <w:rFonts w:ascii="Helvetica" w:hAnsi="Helvetica" w:cs="Tahoma"/>
          <w:sz w:val="24"/>
          <w:szCs w:val="24"/>
        </w:rPr>
        <w:t>P.</w:t>
      </w:r>
      <w:r>
        <w:rPr>
          <w:rFonts w:ascii="Helvetica" w:hAnsi="Helvetica" w:cs="Tahoma"/>
          <w:sz w:val="24"/>
          <w:szCs w:val="24"/>
        </w:rPr>
        <w:tab/>
      </w:r>
      <w:r w:rsidR="00B074E8">
        <w:rPr>
          <w:rFonts w:ascii="Helvetica" w:hAnsi="Helvetica" w:cs="Tahoma"/>
          <w:sz w:val="24"/>
          <w:szCs w:val="24"/>
        </w:rPr>
        <w:t>Approved</w:t>
      </w:r>
      <w:r w:rsidRPr="00722DC2">
        <w:rPr>
          <w:rFonts w:ascii="Helvetica" w:hAnsi="Helvetica" w:cs="Tahoma"/>
          <w:sz w:val="24"/>
          <w:szCs w:val="24"/>
        </w:rPr>
        <w:t xml:space="preserve"> that the transaction fee, charged by the bank when utilizing the Lunchtime Online Access and Payment System, be charged to the user and therefore n</w:t>
      </w:r>
      <w:r>
        <w:rPr>
          <w:rFonts w:ascii="Helvetica" w:hAnsi="Helvetica" w:cs="Tahoma"/>
          <w:sz w:val="24"/>
          <w:szCs w:val="24"/>
        </w:rPr>
        <w:t>o longer paid by the District.</w:t>
      </w:r>
    </w:p>
    <w:p w:rsidR="00A0119D" w:rsidRPr="00722DC2" w:rsidRDefault="00A0119D" w:rsidP="00A0119D">
      <w:pPr>
        <w:ind w:left="2160" w:hanging="720"/>
        <w:jc w:val="both"/>
        <w:rPr>
          <w:rFonts w:ascii="Helvetica" w:hAnsi="Helvetica" w:cs="Tahoma"/>
          <w:sz w:val="24"/>
          <w:szCs w:val="24"/>
        </w:rPr>
      </w:pPr>
    </w:p>
    <w:p w:rsidR="00A0119D" w:rsidRPr="00722DC2" w:rsidRDefault="00A0119D" w:rsidP="00A0119D">
      <w:pPr>
        <w:ind w:left="2160"/>
        <w:jc w:val="both"/>
        <w:rPr>
          <w:rFonts w:ascii="Helvetica" w:hAnsi="Helvetica" w:cs="Tahoma"/>
          <w:sz w:val="24"/>
          <w:szCs w:val="24"/>
        </w:rPr>
      </w:pPr>
      <w:r w:rsidRPr="00722DC2">
        <w:rPr>
          <w:rFonts w:ascii="Helvetica" w:hAnsi="Helvetica" w:cs="Tahoma"/>
          <w:sz w:val="24"/>
          <w:szCs w:val="24"/>
          <w:u w:val="single"/>
        </w:rPr>
        <w:t>Background</w:t>
      </w:r>
      <w:r w:rsidRPr="00722DC2">
        <w:rPr>
          <w:rFonts w:ascii="Helvetica" w:hAnsi="Helvetica" w:cs="Tahoma"/>
          <w:sz w:val="24"/>
          <w:szCs w:val="24"/>
        </w:rPr>
        <w:t>:  Fairfield School District provides on an online payment system for individuals to use to place money in a student's lunch account and view what students are eating.  To date, the transaction fees have been paid by the district and total approximately $7,400 per year.  This fee of $1.00 per transaction plus 2.3% of the payment amount</w:t>
      </w:r>
      <w:r>
        <w:rPr>
          <w:rFonts w:ascii="Helvetica" w:hAnsi="Helvetica" w:cs="Tahoma"/>
          <w:sz w:val="24"/>
          <w:szCs w:val="24"/>
        </w:rPr>
        <w:t xml:space="preserve"> will now be paid by the user.</w:t>
      </w:r>
    </w:p>
    <w:p w:rsidR="00A0119D" w:rsidRPr="00722DC2" w:rsidRDefault="00A0119D" w:rsidP="00A0119D">
      <w:pPr>
        <w:ind w:left="2160" w:hanging="720"/>
        <w:jc w:val="both"/>
        <w:rPr>
          <w:rFonts w:ascii="Helvetica" w:hAnsi="Helvetica" w:cs="Tahoma"/>
          <w:sz w:val="24"/>
          <w:szCs w:val="24"/>
        </w:rPr>
      </w:pPr>
    </w:p>
    <w:p w:rsidR="002F084E" w:rsidRDefault="00FC09AB" w:rsidP="008449C0">
      <w:pPr>
        <w:spacing w:line="360" w:lineRule="auto"/>
        <w:ind w:left="630" w:firstLine="810"/>
        <w:jc w:val="both"/>
        <w:rPr>
          <w:rFonts w:ascii="Helvetica" w:hAnsi="Helvetica" w:cs="Tahoma"/>
          <w:sz w:val="24"/>
          <w:szCs w:val="24"/>
        </w:rPr>
      </w:pPr>
      <w:r>
        <w:rPr>
          <w:rFonts w:ascii="Helvetica" w:hAnsi="Helvetica" w:cs="Tahoma"/>
          <w:sz w:val="24"/>
          <w:szCs w:val="24"/>
        </w:rPr>
        <w:t>There was much discussion surrounding the Food Service debt to the General Fund and the need to become profitable.  Mrs. Foscato did not feel the taxpayers should be burdened with feeding the students and explained that food costs will continue to soar.  Mr. Chain expressed concerns that the increase presented will no</w:t>
      </w:r>
      <w:r w:rsidR="00B074E8">
        <w:rPr>
          <w:rFonts w:ascii="Helvetica" w:hAnsi="Helvetica" w:cs="Tahoma"/>
          <w:sz w:val="24"/>
          <w:szCs w:val="24"/>
        </w:rPr>
        <w:t>t</w:t>
      </w:r>
      <w:r>
        <w:rPr>
          <w:rFonts w:ascii="Helvetica" w:hAnsi="Helvetica" w:cs="Tahoma"/>
          <w:sz w:val="24"/>
          <w:szCs w:val="24"/>
        </w:rPr>
        <w:t xml:space="preserve"> net the projected savings due to students potentially not utilizing the cafeteria.  </w:t>
      </w:r>
      <w:r w:rsidR="00B074E8">
        <w:rPr>
          <w:rFonts w:ascii="Helvetica" w:hAnsi="Helvetica" w:cs="Tahoma"/>
          <w:sz w:val="24"/>
          <w:szCs w:val="24"/>
        </w:rPr>
        <w:t xml:space="preserve">Administration explained the cost savings measures to date such as increased utilization of bid opportunities and attritional staffing eliminations.  On a motion made by Mrs. Foscato and seconded by Mr. Hatter, Item Q was approved as presented.  </w:t>
      </w:r>
      <w:r w:rsidR="00B074E8">
        <w:rPr>
          <w:rFonts w:ascii="Helvetica" w:hAnsi="Helvetica" w:cs="Helvetica"/>
          <w:sz w:val="24"/>
          <w:szCs w:val="24"/>
        </w:rPr>
        <w:t>A roll call vote was taken with Mrs. Mikesell, Mr. Greathouse, Mr. Whitcomb, and Mrs. Van Metre casting dissenting votes.  Mr. Hatter, Mr. Lefeber, Mr. Rigler, Mrs. Foscato, and Mr. Barlow cast assenting votes.</w:t>
      </w:r>
      <w:r>
        <w:rPr>
          <w:rFonts w:ascii="Helvetica" w:hAnsi="Helvetica" w:cs="Tahoma"/>
          <w:sz w:val="24"/>
          <w:szCs w:val="24"/>
        </w:rPr>
        <w:tab/>
      </w:r>
    </w:p>
    <w:p w:rsidR="002F084E" w:rsidRDefault="002F084E" w:rsidP="00A0119D">
      <w:pPr>
        <w:ind w:left="2160" w:hanging="720"/>
        <w:jc w:val="both"/>
        <w:rPr>
          <w:rFonts w:ascii="Helvetica" w:hAnsi="Helvetica" w:cs="Tahoma"/>
          <w:sz w:val="24"/>
          <w:szCs w:val="24"/>
        </w:rPr>
      </w:pPr>
    </w:p>
    <w:p w:rsidR="00A0119D" w:rsidRPr="00722DC2" w:rsidRDefault="00A0119D" w:rsidP="00A0119D">
      <w:pPr>
        <w:ind w:left="2160" w:hanging="720"/>
        <w:jc w:val="both"/>
        <w:rPr>
          <w:rFonts w:ascii="Helvetica" w:hAnsi="Helvetica" w:cs="Tahoma"/>
          <w:sz w:val="24"/>
          <w:szCs w:val="24"/>
        </w:rPr>
      </w:pPr>
      <w:r>
        <w:rPr>
          <w:rFonts w:ascii="Helvetica" w:hAnsi="Helvetica" w:cs="Tahoma"/>
          <w:sz w:val="24"/>
          <w:szCs w:val="24"/>
        </w:rPr>
        <w:t>Q.</w:t>
      </w:r>
      <w:r w:rsidRPr="00722DC2">
        <w:rPr>
          <w:rFonts w:ascii="Helvetica" w:hAnsi="Helvetica" w:cs="Tahoma"/>
          <w:sz w:val="24"/>
          <w:szCs w:val="24"/>
        </w:rPr>
        <w:t xml:space="preserve"> </w:t>
      </w:r>
      <w:r>
        <w:rPr>
          <w:rFonts w:ascii="Helvetica" w:hAnsi="Helvetica" w:cs="Tahoma"/>
          <w:sz w:val="24"/>
          <w:szCs w:val="24"/>
        </w:rPr>
        <w:tab/>
      </w:r>
      <w:r w:rsidR="00B074E8">
        <w:rPr>
          <w:rFonts w:ascii="Helvetica" w:hAnsi="Helvetica" w:cs="Tahoma"/>
          <w:sz w:val="24"/>
          <w:szCs w:val="24"/>
        </w:rPr>
        <w:t>Approved</w:t>
      </w:r>
      <w:r>
        <w:rPr>
          <w:rFonts w:ascii="Helvetica" w:hAnsi="Helvetica" w:cs="Tahoma"/>
          <w:sz w:val="24"/>
          <w:szCs w:val="24"/>
        </w:rPr>
        <w:t xml:space="preserve"> a .5</w:t>
      </w:r>
      <w:r w:rsidRPr="00722DC2">
        <w:rPr>
          <w:rFonts w:ascii="Helvetica" w:hAnsi="Helvetica" w:cs="Tahoma"/>
          <w:sz w:val="24"/>
          <w:szCs w:val="24"/>
        </w:rPr>
        <w:t>0 cent increase in both elementary and secondary lunch pri</w:t>
      </w:r>
      <w:r>
        <w:rPr>
          <w:rFonts w:ascii="Helvetica" w:hAnsi="Helvetica" w:cs="Tahoma"/>
          <w:sz w:val="24"/>
          <w:szCs w:val="24"/>
        </w:rPr>
        <w:t>ces effective August 20, 2014.</w:t>
      </w:r>
    </w:p>
    <w:p w:rsidR="002F084E" w:rsidRDefault="002F084E" w:rsidP="00114705">
      <w:pPr>
        <w:ind w:left="2160"/>
        <w:jc w:val="both"/>
        <w:rPr>
          <w:rFonts w:ascii="Helvetica" w:hAnsi="Helvetica" w:cs="Tahoma"/>
          <w:sz w:val="24"/>
          <w:szCs w:val="24"/>
          <w:u w:val="single"/>
        </w:rPr>
      </w:pPr>
    </w:p>
    <w:p w:rsidR="00114705" w:rsidRDefault="00114705" w:rsidP="00114705">
      <w:pPr>
        <w:ind w:left="2160"/>
        <w:jc w:val="both"/>
        <w:rPr>
          <w:rFonts w:ascii="Helvetica" w:hAnsi="Helvetica" w:cs="Tahoma"/>
          <w:sz w:val="24"/>
          <w:szCs w:val="24"/>
        </w:rPr>
      </w:pPr>
      <w:r w:rsidRPr="00722DC2">
        <w:rPr>
          <w:rFonts w:ascii="Helvetica" w:hAnsi="Helvetica" w:cs="Tahoma"/>
          <w:sz w:val="24"/>
          <w:szCs w:val="24"/>
          <w:u w:val="single"/>
        </w:rPr>
        <w:t>Background</w:t>
      </w:r>
      <w:r w:rsidRPr="00722DC2">
        <w:rPr>
          <w:rFonts w:ascii="Helvetica" w:hAnsi="Helvetica" w:cs="Tahoma"/>
          <w:sz w:val="24"/>
          <w:szCs w:val="24"/>
        </w:rPr>
        <w:t>: Based on current meal counts, this represents a potential increase in revenue of $</w:t>
      </w:r>
      <w:r>
        <w:rPr>
          <w:rFonts w:ascii="Helvetica" w:hAnsi="Helvetica" w:cs="Tahoma"/>
          <w:sz w:val="24"/>
          <w:szCs w:val="24"/>
        </w:rPr>
        <w:t>36,645</w:t>
      </w:r>
      <w:r w:rsidRPr="00722DC2">
        <w:rPr>
          <w:rFonts w:ascii="Helvetica" w:hAnsi="Helvetica" w:cs="Tahoma"/>
          <w:sz w:val="24"/>
          <w:szCs w:val="24"/>
        </w:rPr>
        <w:t>.  Meal prices were last increase</w:t>
      </w:r>
      <w:r>
        <w:rPr>
          <w:rFonts w:ascii="Helvetica" w:hAnsi="Helvetica" w:cs="Tahoma"/>
          <w:sz w:val="24"/>
          <w:szCs w:val="24"/>
        </w:rPr>
        <w:t>d in the 2012-2013 fiscal year.</w:t>
      </w:r>
    </w:p>
    <w:p w:rsidR="00603CA1" w:rsidRDefault="00603CA1" w:rsidP="00B1152B">
      <w:pPr>
        <w:rPr>
          <w:rFonts w:ascii="Helvetica" w:hAnsi="Helvetica" w:cs="Helvetica"/>
          <w:sz w:val="24"/>
          <w:szCs w:val="24"/>
        </w:rPr>
      </w:pPr>
    </w:p>
    <w:p w:rsidR="00603CA1" w:rsidRDefault="00F633F9" w:rsidP="008449C0">
      <w:pPr>
        <w:spacing w:line="360" w:lineRule="auto"/>
        <w:ind w:left="720" w:firstLine="720"/>
        <w:jc w:val="both"/>
        <w:rPr>
          <w:rFonts w:ascii="Helvetica" w:hAnsi="Helvetica" w:cs="Helvetica"/>
          <w:sz w:val="24"/>
          <w:szCs w:val="24"/>
        </w:rPr>
      </w:pPr>
      <w:r>
        <w:rPr>
          <w:rFonts w:ascii="Helvetica" w:hAnsi="Helvetica" w:cs="Helvetica"/>
          <w:sz w:val="24"/>
          <w:szCs w:val="24"/>
        </w:rPr>
        <w:t xml:space="preserve">Mr. Lefeber recommended Item T become an attritional opportunity and Mr. Chain explained, in detail, the attritional savings to date.  We have reduced the Elementary program to three classes per grade level.  Mr. Lefeber requested teacher schedules and Mr. Whitcomb expressed concerns that the class sizes were becoming unacceptable.  Mrs. Mikesell moved to grant permission as presented and Mr. Whitcomb provided the second.  A roll call vote was taken with Mr. Hatter, Mr. Rigler, Mrs. Foscato, Mr. Lefeber, and Mr. Barlow casting dissenting votes.  Mrs. Mikesell, Mr. Greathouse, Mr. Whitcomb, and Mrs. Van Metre cast assenting votes.  The motion failed.  </w:t>
      </w:r>
    </w:p>
    <w:p w:rsidR="00DC1187" w:rsidRDefault="00DC1187" w:rsidP="00B1152B">
      <w:pPr>
        <w:rPr>
          <w:rFonts w:ascii="Helvetica" w:hAnsi="Helvetica" w:cs="Helvetica"/>
          <w:sz w:val="24"/>
          <w:szCs w:val="24"/>
        </w:rPr>
      </w:pPr>
    </w:p>
    <w:p w:rsidR="00A0119D" w:rsidRDefault="00A0119D" w:rsidP="00A0119D">
      <w:pPr>
        <w:ind w:left="2160" w:hanging="720"/>
        <w:jc w:val="both"/>
        <w:rPr>
          <w:rFonts w:ascii="Helvetica" w:hAnsi="Helvetica"/>
          <w:sz w:val="24"/>
          <w:szCs w:val="24"/>
        </w:rPr>
      </w:pPr>
      <w:r>
        <w:rPr>
          <w:rFonts w:ascii="Helvetica" w:hAnsi="Helvetica"/>
          <w:sz w:val="24"/>
          <w:szCs w:val="24"/>
        </w:rPr>
        <w:t>T</w:t>
      </w:r>
      <w:r w:rsidRPr="0098250F">
        <w:rPr>
          <w:rFonts w:ascii="Helvetica" w:hAnsi="Helvetica"/>
          <w:sz w:val="24"/>
          <w:szCs w:val="24"/>
        </w:rPr>
        <w:t>.</w:t>
      </w:r>
      <w:r w:rsidRPr="0098250F">
        <w:rPr>
          <w:rFonts w:ascii="Helvetica" w:hAnsi="Helvetica"/>
          <w:sz w:val="24"/>
          <w:szCs w:val="24"/>
        </w:rPr>
        <w:tab/>
      </w:r>
      <w:r w:rsidR="00F633F9">
        <w:rPr>
          <w:rFonts w:ascii="Helvetica" w:hAnsi="Helvetica"/>
          <w:sz w:val="24"/>
          <w:szCs w:val="24"/>
        </w:rPr>
        <w:t>Did not</w:t>
      </w:r>
      <w:r w:rsidRPr="0098250F">
        <w:rPr>
          <w:rFonts w:ascii="Helvetica" w:hAnsi="Helvetica"/>
          <w:sz w:val="24"/>
          <w:szCs w:val="24"/>
        </w:rPr>
        <w:t xml:space="preserve"> grant permission for the administration to advertise and recommend for hire an elementary teacher for the 2014-2015 school year. </w:t>
      </w:r>
    </w:p>
    <w:p w:rsidR="008449C0" w:rsidRDefault="008449C0" w:rsidP="008449C0">
      <w:pPr>
        <w:rPr>
          <w:rFonts w:ascii="Helvetica" w:hAnsi="Helvetica" w:cs="Helvetica"/>
          <w:sz w:val="24"/>
          <w:szCs w:val="24"/>
        </w:rPr>
      </w:pPr>
      <w:r>
        <w:rPr>
          <w:rFonts w:ascii="Helvetica" w:hAnsi="Helvetica" w:cs="Helvetica"/>
          <w:sz w:val="24"/>
          <w:szCs w:val="24"/>
        </w:rPr>
        <w:lastRenderedPageBreak/>
        <w:t>May 19, 2014</w:t>
      </w:r>
    </w:p>
    <w:p w:rsidR="008449C0" w:rsidRDefault="008449C0" w:rsidP="008449C0">
      <w:pPr>
        <w:jc w:val="both"/>
        <w:rPr>
          <w:rFonts w:ascii="Helvetica" w:hAnsi="Helvetica" w:cs="Helvetica"/>
          <w:sz w:val="24"/>
          <w:szCs w:val="24"/>
        </w:rPr>
      </w:pPr>
      <w:r>
        <w:rPr>
          <w:rFonts w:ascii="Helvetica" w:hAnsi="Helvetica" w:cs="Helvetica"/>
          <w:sz w:val="24"/>
          <w:szCs w:val="24"/>
        </w:rPr>
        <w:t>Page 3991</w:t>
      </w:r>
    </w:p>
    <w:p w:rsidR="008449C0" w:rsidRDefault="008449C0">
      <w:pPr>
        <w:ind w:left="2160" w:hanging="720"/>
        <w:jc w:val="both"/>
        <w:rPr>
          <w:rFonts w:ascii="Helvetica" w:hAnsi="Helvetica"/>
          <w:sz w:val="24"/>
          <w:szCs w:val="24"/>
        </w:rPr>
      </w:pPr>
    </w:p>
    <w:p w:rsidR="00203A2E" w:rsidRDefault="00203A2E" w:rsidP="00A0119D">
      <w:pPr>
        <w:ind w:left="2160" w:hanging="720"/>
        <w:jc w:val="both"/>
        <w:rPr>
          <w:rFonts w:ascii="Helvetica" w:hAnsi="Helvetica"/>
          <w:sz w:val="24"/>
          <w:szCs w:val="24"/>
        </w:rPr>
      </w:pPr>
      <w:r>
        <w:rPr>
          <w:rFonts w:ascii="Helvetica" w:hAnsi="Helvetica"/>
          <w:sz w:val="24"/>
          <w:szCs w:val="24"/>
        </w:rPr>
        <w:tab/>
      </w:r>
      <w:r>
        <w:rPr>
          <w:rFonts w:ascii="Helvetica" w:hAnsi="Helvetica"/>
          <w:sz w:val="24"/>
          <w:szCs w:val="24"/>
        </w:rPr>
        <w:tab/>
      </w:r>
      <w:r>
        <w:rPr>
          <w:rFonts w:ascii="Helvetica" w:hAnsi="Helvetica"/>
          <w:sz w:val="24"/>
          <w:szCs w:val="24"/>
        </w:rPr>
        <w:tab/>
      </w:r>
    </w:p>
    <w:p w:rsidR="00203A2E" w:rsidRDefault="00203A2E" w:rsidP="008449C0">
      <w:pPr>
        <w:spacing w:line="360" w:lineRule="auto"/>
        <w:ind w:left="720" w:hanging="720"/>
        <w:jc w:val="both"/>
        <w:rPr>
          <w:rFonts w:ascii="Helvetica" w:hAnsi="Helvetica"/>
          <w:sz w:val="24"/>
          <w:szCs w:val="24"/>
        </w:rPr>
      </w:pPr>
      <w:r>
        <w:rPr>
          <w:rFonts w:ascii="Helvetica" w:hAnsi="Helvetica"/>
          <w:sz w:val="24"/>
        </w:rPr>
        <w:t xml:space="preserve">  </w:t>
      </w:r>
      <w:r>
        <w:rPr>
          <w:rFonts w:ascii="Helvetica" w:hAnsi="Helvetica"/>
          <w:sz w:val="24"/>
        </w:rPr>
        <w:tab/>
      </w:r>
      <w:r>
        <w:rPr>
          <w:rFonts w:ascii="Helvetica" w:hAnsi="Helvetica"/>
          <w:sz w:val="24"/>
        </w:rPr>
        <w:tab/>
        <w:t xml:space="preserve">After a brief discussion explaining the </w:t>
      </w:r>
      <w:r w:rsidR="00322167">
        <w:rPr>
          <w:rFonts w:ascii="Helvetica" w:hAnsi="Helvetica"/>
          <w:sz w:val="24"/>
        </w:rPr>
        <w:t xml:space="preserve">Individuals with </w:t>
      </w:r>
      <w:r w:rsidR="00974760">
        <w:rPr>
          <w:rFonts w:ascii="Helvetica" w:hAnsi="Helvetica"/>
          <w:sz w:val="24"/>
        </w:rPr>
        <w:t>Disabilities</w:t>
      </w:r>
      <w:r w:rsidR="00322167">
        <w:rPr>
          <w:rFonts w:ascii="Helvetica" w:hAnsi="Helvetica"/>
          <w:sz w:val="24"/>
        </w:rPr>
        <w:t xml:space="preserve"> Education Act Item V was approved.  </w:t>
      </w:r>
      <w:r>
        <w:rPr>
          <w:rFonts w:ascii="Helvetica" w:hAnsi="Helvetica"/>
          <w:sz w:val="24"/>
        </w:rPr>
        <w:t xml:space="preserve">A roll call vote was taken with </w:t>
      </w:r>
      <w:r>
        <w:rPr>
          <w:rFonts w:ascii="Helvetica" w:hAnsi="Helvetica" w:cs="Helvetica"/>
          <w:sz w:val="24"/>
          <w:szCs w:val="24"/>
        </w:rPr>
        <w:t>Mr. Mark Greathouse, Mrs. Pamela Mikesell, Mrs. Agatha Foscato, Mr. Bruce Lefeber, Mr. Brad Rigler, Mr. Mickey Barlow, Mr. Chuck Hatter, Mrs. Marcy Van Metre and Mr. Lonny Whitcomb, Jr. casting assenting votes.</w:t>
      </w:r>
    </w:p>
    <w:p w:rsidR="00A0119D" w:rsidRPr="0098250F" w:rsidRDefault="00A0119D" w:rsidP="008449C0">
      <w:pPr>
        <w:spacing w:line="360" w:lineRule="auto"/>
        <w:ind w:left="2160" w:hanging="720"/>
        <w:jc w:val="both"/>
        <w:rPr>
          <w:rFonts w:ascii="Helvetica" w:hAnsi="Helvetica"/>
          <w:sz w:val="24"/>
          <w:szCs w:val="24"/>
        </w:rPr>
      </w:pPr>
    </w:p>
    <w:p w:rsidR="00A0119D" w:rsidRDefault="00A0119D" w:rsidP="00A0119D">
      <w:pPr>
        <w:tabs>
          <w:tab w:val="left" w:pos="1440"/>
          <w:tab w:val="left" w:pos="2160"/>
        </w:tabs>
        <w:ind w:left="2160" w:hanging="2160"/>
        <w:jc w:val="both"/>
        <w:rPr>
          <w:rFonts w:ascii="Helvetica" w:hAnsi="Helvetica" w:cs="Helvetica"/>
          <w:sz w:val="24"/>
          <w:szCs w:val="24"/>
        </w:rPr>
      </w:pPr>
      <w:r>
        <w:rPr>
          <w:rFonts w:ascii="Helvetica" w:hAnsi="Helvetica" w:cs="Helvetica"/>
          <w:sz w:val="24"/>
          <w:szCs w:val="24"/>
        </w:rPr>
        <w:tab/>
        <w:t>V.</w:t>
      </w:r>
      <w:r w:rsidRPr="00C3525E">
        <w:rPr>
          <w:rFonts w:ascii="Helvetica" w:hAnsi="Helvetica" w:cs="Helvetica"/>
          <w:sz w:val="24"/>
          <w:szCs w:val="24"/>
        </w:rPr>
        <w:tab/>
      </w:r>
      <w:r w:rsidR="00322167">
        <w:rPr>
          <w:rFonts w:ascii="Helvetica" w:hAnsi="Helvetica" w:cs="Helvetica"/>
          <w:sz w:val="24"/>
          <w:szCs w:val="24"/>
        </w:rPr>
        <w:t>Granted</w:t>
      </w:r>
      <w:r w:rsidRPr="00C3525E">
        <w:rPr>
          <w:rFonts w:ascii="Helvetica" w:hAnsi="Helvetica" w:cs="Helvetica"/>
          <w:sz w:val="24"/>
          <w:szCs w:val="24"/>
        </w:rPr>
        <w:t xml:space="preserve"> permission for the administration to advertise and recommend for hire a part-time high school IDEA aide</w:t>
      </w:r>
      <w:r>
        <w:rPr>
          <w:rFonts w:ascii="Helvetica" w:hAnsi="Helvetica" w:cs="Helvetica"/>
          <w:sz w:val="24"/>
          <w:szCs w:val="24"/>
        </w:rPr>
        <w:t xml:space="preserve"> for the 2014-2015 school year.</w:t>
      </w:r>
    </w:p>
    <w:p w:rsidR="00DC1187" w:rsidRDefault="004D6937" w:rsidP="00B1152B">
      <w:pPr>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p>
    <w:p w:rsidR="004D6937" w:rsidRDefault="004D6937" w:rsidP="008449C0">
      <w:pPr>
        <w:spacing w:line="360" w:lineRule="auto"/>
        <w:ind w:left="720"/>
        <w:jc w:val="both"/>
        <w:rPr>
          <w:rFonts w:ascii="Helvetica" w:hAnsi="Helvetica" w:cs="Helvetica"/>
          <w:sz w:val="24"/>
          <w:szCs w:val="24"/>
        </w:rPr>
      </w:pPr>
      <w:r>
        <w:rPr>
          <w:rFonts w:ascii="Helvetica" w:hAnsi="Helvetica" w:cs="Helvetica"/>
          <w:sz w:val="24"/>
          <w:szCs w:val="24"/>
        </w:rPr>
        <w:tab/>
        <w:t>Mrs. Mikesell expressed concerns that she cannot accept Item AA as written.  Mr. Lefeber reiterated the concerns of the public who have already spoken at meetings.  Mr. Rigler moved to approve as written and Mr. Hatter provided the second.  A roll call vote was taken with Mrs. Mikesell, Mr. Whitcomb, and Mrs. Van Metre casting dissenting votes and Mr. Hatter, Mr. Rigler, Mr. Greathouse, Mrs. Foscato, Mr. Lefeber, and Mr. Barlow casting assenting votes.</w:t>
      </w:r>
    </w:p>
    <w:p w:rsidR="00A0119D" w:rsidRDefault="00A0119D" w:rsidP="004D6937">
      <w:pPr>
        <w:shd w:val="clear" w:color="auto" w:fill="FFFFFF"/>
        <w:spacing w:before="100" w:beforeAutospacing="1" w:after="100" w:afterAutospacing="1"/>
        <w:ind w:left="2160" w:hanging="720"/>
        <w:jc w:val="both"/>
        <w:rPr>
          <w:rFonts w:ascii="Helvetica" w:hAnsi="Helvetica" w:cs="Arial"/>
          <w:color w:val="000000"/>
          <w:sz w:val="24"/>
          <w:szCs w:val="24"/>
        </w:rPr>
      </w:pPr>
      <w:r>
        <w:rPr>
          <w:rFonts w:ascii="Helvetica" w:hAnsi="Helvetica" w:cs="Arial"/>
          <w:color w:val="000000"/>
          <w:sz w:val="24"/>
          <w:szCs w:val="24"/>
        </w:rPr>
        <w:t>AA</w:t>
      </w:r>
      <w:r w:rsidRPr="00E25A97">
        <w:rPr>
          <w:rFonts w:ascii="Helvetica" w:hAnsi="Helvetica" w:cs="Arial"/>
          <w:color w:val="000000"/>
          <w:sz w:val="24"/>
          <w:szCs w:val="24"/>
        </w:rPr>
        <w:t>.</w:t>
      </w:r>
      <w:r w:rsidRPr="00E25A97">
        <w:rPr>
          <w:rFonts w:ascii="Helvetica" w:hAnsi="Helvetica" w:cs="Arial"/>
          <w:color w:val="000000"/>
          <w:sz w:val="24"/>
          <w:szCs w:val="24"/>
        </w:rPr>
        <w:tab/>
      </w:r>
      <w:r w:rsidR="004D6937">
        <w:rPr>
          <w:rFonts w:ascii="Helvetica" w:hAnsi="Helvetica" w:cs="Arial"/>
          <w:color w:val="000000"/>
          <w:sz w:val="24"/>
          <w:szCs w:val="24"/>
        </w:rPr>
        <w:t>Approved</w:t>
      </w:r>
      <w:r>
        <w:rPr>
          <w:rFonts w:ascii="Helvetica" w:hAnsi="Helvetica" w:cs="Arial"/>
          <w:color w:val="000000"/>
          <w:sz w:val="24"/>
          <w:szCs w:val="24"/>
        </w:rPr>
        <w:t xml:space="preserve"> </w:t>
      </w:r>
      <w:r w:rsidR="00974760">
        <w:rPr>
          <w:rFonts w:ascii="Helvetica" w:hAnsi="Helvetica" w:cs="Arial"/>
          <w:color w:val="000000"/>
          <w:sz w:val="24"/>
          <w:szCs w:val="24"/>
        </w:rPr>
        <w:t>withdrawal</w:t>
      </w:r>
      <w:r>
        <w:rPr>
          <w:rFonts w:ascii="Helvetica" w:hAnsi="Helvetica" w:cs="Arial"/>
          <w:color w:val="000000"/>
          <w:sz w:val="24"/>
          <w:szCs w:val="24"/>
        </w:rPr>
        <w:t xml:space="preserve"> from </w:t>
      </w:r>
      <w:r w:rsidRPr="00E25A97">
        <w:rPr>
          <w:rFonts w:ascii="Helvetica" w:hAnsi="Helvetica" w:cs="Arial"/>
          <w:color w:val="000000"/>
          <w:sz w:val="24"/>
          <w:szCs w:val="24"/>
        </w:rPr>
        <w:t>any</w:t>
      </w:r>
      <w:r>
        <w:rPr>
          <w:rFonts w:ascii="Helvetica" w:hAnsi="Helvetica" w:cs="Arial"/>
          <w:color w:val="000000"/>
          <w:sz w:val="24"/>
          <w:szCs w:val="24"/>
        </w:rPr>
        <w:t xml:space="preserve"> and </w:t>
      </w:r>
      <w:r w:rsidRPr="00E25A97">
        <w:rPr>
          <w:rFonts w:ascii="Helvetica" w:hAnsi="Helvetica" w:cs="Arial"/>
          <w:color w:val="000000"/>
          <w:sz w:val="24"/>
          <w:szCs w:val="24"/>
        </w:rPr>
        <w:t>all association with boroughs</w:t>
      </w:r>
      <w:r>
        <w:rPr>
          <w:rFonts w:ascii="Helvetica" w:hAnsi="Helvetica" w:cs="Arial"/>
          <w:color w:val="000000"/>
          <w:sz w:val="24"/>
          <w:szCs w:val="24"/>
        </w:rPr>
        <w:t xml:space="preserve"> and </w:t>
      </w:r>
      <w:r w:rsidRPr="00E25A97">
        <w:rPr>
          <w:rFonts w:ascii="Helvetica" w:hAnsi="Helvetica" w:cs="Arial"/>
          <w:color w:val="000000"/>
          <w:sz w:val="24"/>
          <w:szCs w:val="24"/>
        </w:rPr>
        <w:t>townships regarding Park and</w:t>
      </w:r>
      <w:r>
        <w:rPr>
          <w:rFonts w:ascii="Helvetica" w:hAnsi="Helvetica" w:cs="Arial"/>
          <w:color w:val="000000"/>
          <w:sz w:val="24"/>
          <w:szCs w:val="24"/>
        </w:rPr>
        <w:t xml:space="preserve"> </w:t>
      </w:r>
      <w:r w:rsidRPr="00E25A97">
        <w:rPr>
          <w:rFonts w:ascii="Helvetica" w:hAnsi="Helvetica" w:cs="Helvetica"/>
          <w:color w:val="000000"/>
          <w:sz w:val="24"/>
          <w:szCs w:val="24"/>
        </w:rPr>
        <w:t>Recreation</w:t>
      </w:r>
      <w:r>
        <w:rPr>
          <w:rFonts w:ascii="Helvetica" w:hAnsi="Helvetica" w:cs="Helvetica"/>
          <w:color w:val="000000"/>
          <w:sz w:val="24"/>
          <w:szCs w:val="24"/>
        </w:rPr>
        <w:t xml:space="preserve"> </w:t>
      </w:r>
      <w:r>
        <w:rPr>
          <w:rFonts w:ascii="Helvetica" w:hAnsi="Helvetica" w:cs="Arial"/>
          <w:color w:val="000000"/>
          <w:sz w:val="24"/>
          <w:szCs w:val="24"/>
        </w:rPr>
        <w:t xml:space="preserve">activities. Further; no </w:t>
      </w:r>
      <w:r w:rsidRPr="00E25A97">
        <w:rPr>
          <w:rFonts w:ascii="Helvetica" w:hAnsi="Helvetica" w:cs="Arial"/>
          <w:color w:val="000000"/>
          <w:sz w:val="24"/>
          <w:szCs w:val="24"/>
        </w:rPr>
        <w:t xml:space="preserve">future involvement be undertaken </w:t>
      </w:r>
      <w:r>
        <w:rPr>
          <w:rFonts w:ascii="Helvetica" w:hAnsi="Helvetica" w:cs="Arial"/>
          <w:color w:val="000000"/>
          <w:sz w:val="24"/>
          <w:szCs w:val="24"/>
        </w:rPr>
        <w:t>between</w:t>
      </w:r>
      <w:r w:rsidRPr="00E25A97">
        <w:rPr>
          <w:rFonts w:ascii="Helvetica" w:hAnsi="Helvetica" w:cs="Arial"/>
          <w:color w:val="000000"/>
          <w:sz w:val="24"/>
          <w:szCs w:val="24"/>
        </w:rPr>
        <w:t xml:space="preserve"> boroughs</w:t>
      </w:r>
      <w:r>
        <w:rPr>
          <w:rFonts w:ascii="Helvetica" w:hAnsi="Helvetica" w:cs="Arial"/>
          <w:color w:val="000000"/>
          <w:sz w:val="24"/>
          <w:szCs w:val="24"/>
        </w:rPr>
        <w:t>/</w:t>
      </w:r>
      <w:r w:rsidRPr="00E25A97">
        <w:rPr>
          <w:rFonts w:ascii="Helvetica" w:hAnsi="Helvetica" w:cs="Arial"/>
          <w:color w:val="000000"/>
          <w:sz w:val="24"/>
          <w:szCs w:val="24"/>
        </w:rPr>
        <w:t xml:space="preserve">townships </w:t>
      </w:r>
      <w:r>
        <w:rPr>
          <w:rFonts w:ascii="Helvetica" w:hAnsi="Helvetica" w:cs="Arial"/>
          <w:color w:val="000000"/>
          <w:sz w:val="24"/>
          <w:szCs w:val="24"/>
        </w:rPr>
        <w:t>and</w:t>
      </w:r>
      <w:r w:rsidRPr="00E25A97">
        <w:rPr>
          <w:rFonts w:ascii="Helvetica" w:hAnsi="Helvetica" w:cs="Arial"/>
          <w:color w:val="000000"/>
          <w:sz w:val="24"/>
          <w:szCs w:val="24"/>
        </w:rPr>
        <w:t xml:space="preserve"> </w:t>
      </w:r>
      <w:r>
        <w:rPr>
          <w:rFonts w:ascii="Helvetica" w:hAnsi="Helvetica" w:cs="Arial"/>
          <w:color w:val="000000"/>
          <w:sz w:val="24"/>
          <w:szCs w:val="24"/>
        </w:rPr>
        <w:t xml:space="preserve">FASD, regarding </w:t>
      </w:r>
      <w:r w:rsidRPr="00E25A97">
        <w:rPr>
          <w:rFonts w:ascii="Helvetica" w:hAnsi="Helvetica" w:cs="Arial"/>
          <w:color w:val="000000"/>
          <w:sz w:val="24"/>
          <w:szCs w:val="24"/>
        </w:rPr>
        <w:t>Park and</w:t>
      </w:r>
      <w:r>
        <w:rPr>
          <w:rFonts w:ascii="Helvetica" w:hAnsi="Helvetica" w:cs="Arial"/>
          <w:color w:val="000000"/>
          <w:sz w:val="24"/>
          <w:szCs w:val="24"/>
        </w:rPr>
        <w:t xml:space="preserve"> </w:t>
      </w:r>
      <w:r w:rsidRPr="00E25A97">
        <w:rPr>
          <w:rFonts w:ascii="Helvetica" w:hAnsi="Helvetica" w:cs="Helvetica"/>
          <w:color w:val="000000"/>
          <w:sz w:val="24"/>
          <w:szCs w:val="24"/>
        </w:rPr>
        <w:t>Recreation</w:t>
      </w:r>
      <w:r>
        <w:rPr>
          <w:rFonts w:ascii="Helvetica" w:hAnsi="Helvetica" w:cs="Helvetica"/>
          <w:color w:val="000000"/>
          <w:sz w:val="24"/>
          <w:szCs w:val="24"/>
        </w:rPr>
        <w:t xml:space="preserve"> </w:t>
      </w:r>
      <w:r>
        <w:rPr>
          <w:rFonts w:ascii="Helvetica" w:hAnsi="Helvetica" w:cs="Arial"/>
          <w:color w:val="000000"/>
          <w:sz w:val="24"/>
          <w:szCs w:val="24"/>
        </w:rPr>
        <w:t xml:space="preserve">activities. The Grant associated with this project will be returned to the appropriate </w:t>
      </w:r>
      <w:r w:rsidRPr="00E25A97">
        <w:rPr>
          <w:rFonts w:ascii="Helvetica" w:hAnsi="Helvetica" w:cs="Arial"/>
          <w:color w:val="000000"/>
          <w:sz w:val="24"/>
          <w:szCs w:val="24"/>
        </w:rPr>
        <w:t>borough</w:t>
      </w:r>
      <w:r>
        <w:rPr>
          <w:rFonts w:ascii="Helvetica" w:hAnsi="Helvetica" w:cs="Arial"/>
          <w:color w:val="000000"/>
          <w:sz w:val="24"/>
          <w:szCs w:val="24"/>
        </w:rPr>
        <w:t>/township with all funding as received, per FASD ethics.</w:t>
      </w:r>
    </w:p>
    <w:p w:rsidR="00E73589" w:rsidRDefault="00BE7BCC" w:rsidP="008449C0">
      <w:pPr>
        <w:shd w:val="clear" w:color="auto" w:fill="FFFFFF"/>
        <w:spacing w:before="100" w:beforeAutospacing="1" w:after="100" w:afterAutospacing="1" w:line="360" w:lineRule="auto"/>
        <w:ind w:left="720" w:firstLine="720"/>
        <w:jc w:val="both"/>
        <w:rPr>
          <w:rFonts w:ascii="Helvetica" w:hAnsi="Helvetica" w:cs="Arial"/>
          <w:color w:val="000000"/>
          <w:sz w:val="24"/>
          <w:szCs w:val="24"/>
        </w:rPr>
      </w:pPr>
      <w:r>
        <w:rPr>
          <w:rFonts w:ascii="Helvetica" w:hAnsi="Helvetica" w:cs="Arial"/>
          <w:color w:val="000000"/>
          <w:sz w:val="24"/>
          <w:szCs w:val="24"/>
        </w:rPr>
        <w:t xml:space="preserve">A motion was made by Mr. Rigler to amend Item BB to return the Athletic Director’s position to part-time.  This motion was seconded by Mr. Barlow.  </w:t>
      </w:r>
    </w:p>
    <w:p w:rsidR="00A37494" w:rsidRDefault="00BE7BCC" w:rsidP="008449C0">
      <w:pPr>
        <w:shd w:val="clear" w:color="auto" w:fill="FFFFFF"/>
        <w:spacing w:before="100" w:beforeAutospacing="1" w:after="100" w:afterAutospacing="1" w:line="360" w:lineRule="auto"/>
        <w:ind w:left="720" w:firstLine="720"/>
        <w:jc w:val="both"/>
        <w:rPr>
          <w:rFonts w:ascii="Helvetica" w:hAnsi="Helvetica" w:cs="Arial"/>
          <w:color w:val="000000"/>
          <w:sz w:val="24"/>
          <w:szCs w:val="24"/>
        </w:rPr>
      </w:pPr>
      <w:r>
        <w:rPr>
          <w:rFonts w:ascii="Helvetica" w:hAnsi="Helvetica" w:cs="Arial"/>
          <w:color w:val="000000"/>
          <w:sz w:val="24"/>
          <w:szCs w:val="24"/>
        </w:rPr>
        <w:t xml:space="preserve">The public was allowed to respond to the amendment.  Mr. Robinson spoke as an official who was very concerned about changing the position.  Mrs. Zimmerman, MS Secretary explained that due to downsizing, secretaries are stretched very thin and cannot take on any more duties.  Mr. Roan spoke about a secretary not being able to make the necessary decisions about athletic issues and expressed his feelings that our program will become dysfunctional without the access provided by a full-time director.  Stacey Whitmore questioned why the entire agenda changed from what was previously presented to the public.  </w:t>
      </w:r>
    </w:p>
    <w:p w:rsidR="008449C0" w:rsidRDefault="008449C0" w:rsidP="008449C0">
      <w:pPr>
        <w:shd w:val="clear" w:color="auto" w:fill="FFFFFF"/>
        <w:spacing w:before="100" w:beforeAutospacing="1" w:after="100" w:afterAutospacing="1" w:line="360" w:lineRule="auto"/>
        <w:ind w:left="720" w:firstLine="720"/>
        <w:jc w:val="both"/>
        <w:rPr>
          <w:rFonts w:ascii="Helvetica" w:hAnsi="Helvetica" w:cs="Arial"/>
          <w:color w:val="000000"/>
          <w:sz w:val="24"/>
          <w:szCs w:val="24"/>
        </w:rPr>
      </w:pPr>
    </w:p>
    <w:p w:rsidR="008449C0" w:rsidRDefault="008449C0" w:rsidP="008449C0">
      <w:pPr>
        <w:rPr>
          <w:rFonts w:ascii="Helvetica" w:hAnsi="Helvetica" w:cs="Helvetica"/>
          <w:sz w:val="24"/>
          <w:szCs w:val="24"/>
        </w:rPr>
      </w:pPr>
      <w:r>
        <w:rPr>
          <w:rFonts w:ascii="Helvetica" w:hAnsi="Helvetica" w:cs="Helvetica"/>
          <w:sz w:val="24"/>
          <w:szCs w:val="24"/>
        </w:rPr>
        <w:lastRenderedPageBreak/>
        <w:t>May 19, 2014</w:t>
      </w:r>
    </w:p>
    <w:p w:rsidR="008449C0" w:rsidRDefault="008449C0" w:rsidP="008449C0">
      <w:pPr>
        <w:jc w:val="both"/>
        <w:rPr>
          <w:rFonts w:ascii="Helvetica" w:hAnsi="Helvetica" w:cs="Helvetica"/>
          <w:sz w:val="24"/>
          <w:szCs w:val="24"/>
        </w:rPr>
      </w:pPr>
      <w:r>
        <w:rPr>
          <w:rFonts w:ascii="Helvetica" w:hAnsi="Helvetica" w:cs="Helvetica"/>
          <w:sz w:val="24"/>
          <w:szCs w:val="24"/>
        </w:rPr>
        <w:t>Page 3992</w:t>
      </w:r>
    </w:p>
    <w:p w:rsidR="00BE7BCC" w:rsidRDefault="008449C0" w:rsidP="008449C0">
      <w:pPr>
        <w:shd w:val="clear" w:color="auto" w:fill="FFFFFF"/>
        <w:spacing w:before="100" w:beforeAutospacing="1" w:after="100" w:afterAutospacing="1" w:line="360" w:lineRule="auto"/>
        <w:ind w:left="720" w:firstLine="720"/>
        <w:jc w:val="both"/>
        <w:rPr>
          <w:rFonts w:ascii="Helvetica" w:hAnsi="Helvetica" w:cs="Arial"/>
          <w:color w:val="000000"/>
          <w:sz w:val="24"/>
          <w:szCs w:val="24"/>
        </w:rPr>
      </w:pPr>
      <w:r>
        <w:rPr>
          <w:rFonts w:ascii="Helvetica" w:hAnsi="Helvetica" w:cs="Arial"/>
          <w:color w:val="000000"/>
          <w:sz w:val="24"/>
          <w:szCs w:val="24"/>
        </w:rPr>
        <w:t>M</w:t>
      </w:r>
      <w:r w:rsidR="00BE7BCC">
        <w:rPr>
          <w:rFonts w:ascii="Helvetica" w:hAnsi="Helvetica" w:cs="Arial"/>
          <w:color w:val="000000"/>
          <w:sz w:val="24"/>
          <w:szCs w:val="24"/>
        </w:rPr>
        <w:t>r. Chain explained the history of the position and details of the change while Ms. Dean explained financially, that changing the position back to part-time may not necessarily result in a savings.  There was a lot of personnel shifting and attritional savings garnered within the move to full-time</w:t>
      </w:r>
      <w:r w:rsidR="005D60F2">
        <w:rPr>
          <w:rFonts w:ascii="Helvetica" w:hAnsi="Helvetica" w:cs="Arial"/>
          <w:color w:val="000000"/>
          <w:sz w:val="24"/>
          <w:szCs w:val="24"/>
        </w:rPr>
        <w:t xml:space="preserve">.  Mr. Whitcomb questioned the ability to give other duties and responsibilities to have cost sharing and Mr. Chain explained that is already occurring.  </w:t>
      </w:r>
    </w:p>
    <w:p w:rsidR="005D60F2" w:rsidRDefault="005D60F2" w:rsidP="008449C0">
      <w:pPr>
        <w:spacing w:line="360" w:lineRule="auto"/>
        <w:ind w:left="720" w:firstLine="720"/>
        <w:jc w:val="both"/>
        <w:rPr>
          <w:rFonts w:ascii="Helvetica" w:hAnsi="Helvetica" w:cs="Helvetica"/>
          <w:sz w:val="24"/>
          <w:szCs w:val="24"/>
        </w:rPr>
      </w:pPr>
      <w:r>
        <w:rPr>
          <w:rFonts w:ascii="Helvetica" w:hAnsi="Helvetica"/>
          <w:sz w:val="24"/>
        </w:rPr>
        <w:t xml:space="preserve">A roll call vote was taken with </w:t>
      </w:r>
      <w:r>
        <w:rPr>
          <w:rFonts w:ascii="Helvetica" w:hAnsi="Helvetica" w:cs="Helvetica"/>
          <w:sz w:val="24"/>
          <w:szCs w:val="24"/>
        </w:rPr>
        <w:t>Mr. Mark Greathouse, Mrs. Pamela Mikesell, Mr. Whitcomb, Mr. Lefeber and Mrs. Van Metre casting dissenting votes.  Mrs. Agatha Foscato</w:t>
      </w:r>
      <w:r w:rsidR="00974760">
        <w:rPr>
          <w:rFonts w:ascii="Helvetica" w:hAnsi="Helvetica" w:cs="Helvetica"/>
          <w:sz w:val="24"/>
          <w:szCs w:val="24"/>
        </w:rPr>
        <w:t>, Mr</w:t>
      </w:r>
      <w:r>
        <w:rPr>
          <w:rFonts w:ascii="Helvetica" w:hAnsi="Helvetica" w:cs="Helvetica"/>
          <w:sz w:val="24"/>
          <w:szCs w:val="24"/>
        </w:rPr>
        <w:t xml:space="preserve">. Brad Rigler, Mr. Mickey Barlow, and Mr. Chuck Hatter cast assenting votes.  The motion to amend Item BB failed.  </w:t>
      </w:r>
    </w:p>
    <w:p w:rsidR="00782408" w:rsidRDefault="00782408" w:rsidP="008449C0">
      <w:pPr>
        <w:ind w:left="720" w:firstLine="720"/>
        <w:jc w:val="both"/>
        <w:rPr>
          <w:rFonts w:ascii="Helvetica" w:hAnsi="Helvetica" w:cs="Helvetica"/>
          <w:sz w:val="24"/>
          <w:szCs w:val="24"/>
        </w:rPr>
      </w:pPr>
    </w:p>
    <w:p w:rsidR="00A37494" w:rsidRPr="00E25A97" w:rsidRDefault="00E73589" w:rsidP="008449C0">
      <w:pPr>
        <w:spacing w:line="360" w:lineRule="auto"/>
        <w:ind w:left="720" w:firstLine="720"/>
        <w:jc w:val="both"/>
        <w:rPr>
          <w:rFonts w:ascii="Helvetica" w:hAnsi="Helvetica" w:cs="Arial"/>
          <w:color w:val="000000"/>
          <w:sz w:val="24"/>
          <w:szCs w:val="24"/>
        </w:rPr>
      </w:pPr>
      <w:r>
        <w:rPr>
          <w:rFonts w:ascii="Helvetica" w:hAnsi="Helvetica"/>
          <w:sz w:val="24"/>
        </w:rPr>
        <w:t xml:space="preserve">After a motion by Mrs. Mikesell and seconded by Mr. Hatter to approve as presented, Mr. Chain explained the ramifications of a potential reduction to programs and activities.  Mrs. Mikesell rescinded her motion.  Mr. Lefeber then moved to approve as presented with a second by Mr. Hatter.  A roll call vote was </w:t>
      </w:r>
      <w:r w:rsidR="00974760">
        <w:rPr>
          <w:rFonts w:ascii="Helvetica" w:hAnsi="Helvetica"/>
          <w:sz w:val="24"/>
        </w:rPr>
        <w:t>taken</w:t>
      </w:r>
      <w:r>
        <w:rPr>
          <w:rFonts w:ascii="Helvetica" w:hAnsi="Helvetica"/>
          <w:sz w:val="24"/>
        </w:rPr>
        <w:t xml:space="preserve"> with Mrs. Mikesell, Mr. Rigler, Mr. Greathouse, Mr. Whitcomb, and Mrs. Van Metre casting dissenting votes.  Mr. Hatter, Mr. Lefeber, and Mr. Barlow cast assenting votes with Mrs. Foscato abstaining.  The motion failed.  </w:t>
      </w:r>
    </w:p>
    <w:p w:rsidR="00A0119D" w:rsidRDefault="00A0119D" w:rsidP="00E73589">
      <w:pPr>
        <w:shd w:val="clear" w:color="auto" w:fill="FFFFFF"/>
        <w:spacing w:before="100" w:beforeAutospacing="1" w:after="100" w:afterAutospacing="1"/>
        <w:ind w:left="2160" w:hanging="720"/>
        <w:jc w:val="both"/>
        <w:rPr>
          <w:rFonts w:ascii="Helvetica" w:hAnsi="Helvetica" w:cs="Arial"/>
          <w:color w:val="000000"/>
          <w:sz w:val="24"/>
          <w:szCs w:val="24"/>
        </w:rPr>
      </w:pPr>
      <w:r>
        <w:rPr>
          <w:rFonts w:ascii="Helvetica" w:hAnsi="Helvetica" w:cs="Arial"/>
          <w:color w:val="000000"/>
          <w:sz w:val="24"/>
          <w:szCs w:val="24"/>
        </w:rPr>
        <w:t>BB</w:t>
      </w:r>
      <w:r w:rsidRPr="00E25A97">
        <w:rPr>
          <w:rFonts w:ascii="Helvetica" w:hAnsi="Helvetica" w:cs="Arial"/>
          <w:color w:val="000000"/>
          <w:sz w:val="24"/>
          <w:szCs w:val="24"/>
        </w:rPr>
        <w:t>.</w:t>
      </w:r>
      <w:r w:rsidRPr="00E25A97">
        <w:rPr>
          <w:rFonts w:ascii="Helvetica" w:hAnsi="Helvetica" w:cs="Arial"/>
          <w:color w:val="000000"/>
          <w:sz w:val="24"/>
          <w:szCs w:val="24"/>
        </w:rPr>
        <w:tab/>
      </w:r>
      <w:r w:rsidR="00E73589">
        <w:rPr>
          <w:rFonts w:ascii="Helvetica" w:hAnsi="Helvetica" w:cs="Arial"/>
          <w:color w:val="000000"/>
          <w:sz w:val="24"/>
          <w:szCs w:val="24"/>
        </w:rPr>
        <w:t>Did not</w:t>
      </w:r>
      <w:r w:rsidRPr="00E25A97">
        <w:rPr>
          <w:rFonts w:ascii="Helvetica" w:hAnsi="Helvetica" w:cs="Arial"/>
          <w:color w:val="000000"/>
          <w:sz w:val="24"/>
          <w:szCs w:val="24"/>
        </w:rPr>
        <w:t xml:space="preserve"> </w:t>
      </w:r>
      <w:r>
        <w:rPr>
          <w:rFonts w:ascii="Helvetica" w:hAnsi="Helvetica" w:cs="Arial"/>
          <w:color w:val="000000"/>
          <w:sz w:val="24"/>
          <w:szCs w:val="24"/>
        </w:rPr>
        <w:t>approve reducing</w:t>
      </w:r>
      <w:r w:rsidRPr="00E25A97">
        <w:rPr>
          <w:rFonts w:ascii="Helvetica" w:hAnsi="Helvetica" w:cs="Arial"/>
          <w:color w:val="000000"/>
          <w:sz w:val="24"/>
          <w:szCs w:val="24"/>
        </w:rPr>
        <w:t xml:space="preserve"> account 131 to $235,701 which represents a 3</w:t>
      </w:r>
      <w:r>
        <w:rPr>
          <w:rFonts w:ascii="Helvetica" w:hAnsi="Helvetica" w:cs="Arial"/>
          <w:color w:val="000000"/>
          <w:sz w:val="24"/>
          <w:szCs w:val="24"/>
        </w:rPr>
        <w:t>%</w:t>
      </w:r>
      <w:r w:rsidRPr="00E25A97">
        <w:rPr>
          <w:rFonts w:ascii="Helvetica" w:hAnsi="Helvetica" w:cs="Arial"/>
          <w:color w:val="000000"/>
          <w:sz w:val="24"/>
          <w:szCs w:val="24"/>
        </w:rPr>
        <w:t xml:space="preserve"> year-over-year increase from the 2012-2013 budget</w:t>
      </w:r>
      <w:r>
        <w:rPr>
          <w:rFonts w:ascii="Helvetica" w:hAnsi="Helvetica" w:cs="Arial"/>
          <w:color w:val="000000"/>
          <w:sz w:val="24"/>
          <w:szCs w:val="24"/>
        </w:rPr>
        <w:t>.</w:t>
      </w:r>
    </w:p>
    <w:p w:rsidR="00DA4FFD" w:rsidRDefault="00DA4FFD" w:rsidP="008449C0">
      <w:pPr>
        <w:shd w:val="clear" w:color="auto" w:fill="FFFFFF"/>
        <w:spacing w:before="100" w:beforeAutospacing="1" w:after="100" w:afterAutospacing="1" w:line="360" w:lineRule="auto"/>
        <w:ind w:left="720" w:firstLine="720"/>
        <w:jc w:val="both"/>
        <w:rPr>
          <w:rFonts w:ascii="Helvetica" w:hAnsi="Helvetica" w:cs="Arial"/>
          <w:color w:val="000000"/>
          <w:sz w:val="24"/>
          <w:szCs w:val="24"/>
        </w:rPr>
      </w:pPr>
      <w:r>
        <w:rPr>
          <w:rFonts w:ascii="Helvetica" w:hAnsi="Helvetica" w:cs="Arial"/>
          <w:color w:val="000000"/>
          <w:sz w:val="24"/>
          <w:szCs w:val="24"/>
        </w:rPr>
        <w:t xml:space="preserve">Some discussion was held wherein Mr. Barlow explained rates at other districts are much higher and Mr. Chain explained how our rates were derived and what comprises the cost of the program.  Mrs. Van Metre questioned changes to the agenda not previously discussed or known.  On a motion made by Mrs. Mikesell and seconded by Mr. Whitcomb, Item CC was approved as presented.  </w:t>
      </w:r>
      <w:r>
        <w:rPr>
          <w:rFonts w:ascii="Helvetica" w:hAnsi="Helvetica"/>
          <w:sz w:val="24"/>
        </w:rPr>
        <w:t xml:space="preserve">A roll call vote was taken with </w:t>
      </w:r>
      <w:r>
        <w:rPr>
          <w:rFonts w:ascii="Helvetica" w:hAnsi="Helvetica" w:cs="Helvetica"/>
          <w:sz w:val="24"/>
          <w:szCs w:val="24"/>
        </w:rPr>
        <w:t xml:space="preserve">Mr. Mark Greathouse, Mrs. Pamela Mikesell, Mrs. Agatha Foscato, Mr. Bruce Lefeber, Mr. Brad Rigler, Mr. Mickey Barlow, Mr. Chuck Hatter, Mrs. Marcy Van Metre and Mr. Lonny Whitcomb, Jr.  casting assenting votes.  </w:t>
      </w:r>
    </w:p>
    <w:p w:rsidR="00850A2D" w:rsidRPr="00E25A97" w:rsidRDefault="00A0119D" w:rsidP="00A0119D">
      <w:pPr>
        <w:shd w:val="clear" w:color="auto" w:fill="FFFFFF"/>
        <w:spacing w:before="100" w:beforeAutospacing="1" w:after="100" w:afterAutospacing="1"/>
        <w:ind w:left="2160" w:hanging="720"/>
        <w:jc w:val="both"/>
        <w:rPr>
          <w:rFonts w:ascii="Helvetica" w:hAnsi="Helvetica" w:cs="Arial"/>
          <w:color w:val="000000"/>
          <w:sz w:val="24"/>
          <w:szCs w:val="24"/>
        </w:rPr>
      </w:pPr>
      <w:r>
        <w:rPr>
          <w:rFonts w:ascii="Helvetica" w:hAnsi="Helvetica" w:cs="Helvetica"/>
          <w:color w:val="000000"/>
          <w:sz w:val="24"/>
          <w:szCs w:val="24"/>
        </w:rPr>
        <w:t>CC</w:t>
      </w:r>
      <w:r w:rsidRPr="00E25A97">
        <w:rPr>
          <w:rFonts w:ascii="Helvetica" w:hAnsi="Helvetica" w:cs="Helvetica"/>
          <w:color w:val="000000"/>
          <w:sz w:val="24"/>
          <w:szCs w:val="24"/>
        </w:rPr>
        <w:t>.</w:t>
      </w:r>
      <w:r w:rsidRPr="00E25A97">
        <w:rPr>
          <w:rFonts w:ascii="Helvetica" w:hAnsi="Helvetica" w:cs="Helvetica"/>
          <w:color w:val="000000"/>
          <w:sz w:val="24"/>
          <w:szCs w:val="24"/>
        </w:rPr>
        <w:tab/>
      </w:r>
      <w:r w:rsidR="00DA4FFD">
        <w:rPr>
          <w:rFonts w:ascii="Helvetica" w:hAnsi="Helvetica" w:cs="Helvetica"/>
          <w:color w:val="000000"/>
          <w:sz w:val="24"/>
          <w:szCs w:val="24"/>
        </w:rPr>
        <w:t>Approved</w:t>
      </w:r>
      <w:r>
        <w:rPr>
          <w:rFonts w:ascii="Helvetica" w:hAnsi="Helvetica" w:cs="Helvetica"/>
          <w:color w:val="000000"/>
          <w:sz w:val="24"/>
          <w:szCs w:val="24"/>
        </w:rPr>
        <w:t xml:space="preserve"> an increase to the </w:t>
      </w:r>
      <w:r w:rsidRPr="00E25A97">
        <w:rPr>
          <w:rFonts w:ascii="Helvetica" w:hAnsi="Helvetica" w:cs="Helvetica"/>
          <w:color w:val="000000"/>
          <w:sz w:val="24"/>
          <w:szCs w:val="24"/>
        </w:rPr>
        <w:t>student driver's education charge from $165 to $275.</w:t>
      </w:r>
    </w:p>
    <w:p w:rsidR="008449C0" w:rsidRDefault="008449C0" w:rsidP="008449C0">
      <w:pPr>
        <w:rPr>
          <w:rFonts w:ascii="Helvetica" w:hAnsi="Helvetica" w:cs="Helvetica"/>
          <w:sz w:val="24"/>
          <w:szCs w:val="24"/>
        </w:rPr>
      </w:pPr>
    </w:p>
    <w:p w:rsidR="008449C0" w:rsidRDefault="008449C0" w:rsidP="008449C0">
      <w:pPr>
        <w:rPr>
          <w:rFonts w:ascii="Helvetica" w:hAnsi="Helvetica" w:cs="Helvetica"/>
          <w:sz w:val="24"/>
          <w:szCs w:val="24"/>
        </w:rPr>
      </w:pPr>
      <w:r>
        <w:rPr>
          <w:rFonts w:ascii="Helvetica" w:hAnsi="Helvetica" w:cs="Helvetica"/>
          <w:sz w:val="24"/>
          <w:szCs w:val="24"/>
        </w:rPr>
        <w:lastRenderedPageBreak/>
        <w:t>May 19, 2014</w:t>
      </w:r>
    </w:p>
    <w:p w:rsidR="008449C0" w:rsidRDefault="008449C0" w:rsidP="008449C0">
      <w:pPr>
        <w:jc w:val="both"/>
        <w:rPr>
          <w:rFonts w:ascii="Helvetica" w:hAnsi="Helvetica" w:cs="Helvetica"/>
          <w:sz w:val="24"/>
          <w:szCs w:val="24"/>
        </w:rPr>
      </w:pPr>
      <w:r>
        <w:rPr>
          <w:rFonts w:ascii="Helvetica" w:hAnsi="Helvetica" w:cs="Helvetica"/>
          <w:sz w:val="24"/>
          <w:szCs w:val="24"/>
        </w:rPr>
        <w:t>Page 3993</w:t>
      </w:r>
    </w:p>
    <w:p w:rsidR="00DC1187" w:rsidRDefault="004B434A" w:rsidP="008449C0">
      <w:pPr>
        <w:shd w:val="clear" w:color="auto" w:fill="FFFFFF"/>
        <w:spacing w:before="100" w:beforeAutospacing="1" w:after="100" w:afterAutospacing="1" w:line="360" w:lineRule="auto"/>
        <w:ind w:left="720" w:firstLine="720"/>
        <w:jc w:val="both"/>
        <w:rPr>
          <w:rFonts w:ascii="Helvetica" w:hAnsi="Helvetica" w:cs="Helvetica"/>
          <w:sz w:val="24"/>
          <w:szCs w:val="24"/>
        </w:rPr>
      </w:pPr>
      <w:r>
        <w:rPr>
          <w:rFonts w:ascii="Helvetica" w:hAnsi="Helvetica" w:cs="Helvetica"/>
          <w:sz w:val="24"/>
          <w:szCs w:val="24"/>
        </w:rPr>
        <w:t>Mr. Greathouse explained the desire to review and re</w:t>
      </w:r>
      <w:r w:rsidR="009D1116">
        <w:rPr>
          <w:rFonts w:ascii="Helvetica" w:hAnsi="Helvetica" w:cs="Helvetica"/>
          <w:sz w:val="24"/>
          <w:szCs w:val="24"/>
        </w:rPr>
        <w:t>search data on block scheduling.  On a motion by Mr. Hatter and seconded by Mrs. Mik</w:t>
      </w:r>
      <w:r w:rsidR="00974760">
        <w:rPr>
          <w:rFonts w:ascii="Helvetica" w:hAnsi="Helvetica" w:cs="Helvetica"/>
          <w:sz w:val="24"/>
          <w:szCs w:val="24"/>
        </w:rPr>
        <w:t>es</w:t>
      </w:r>
      <w:r w:rsidR="009D1116">
        <w:rPr>
          <w:rFonts w:ascii="Helvetica" w:hAnsi="Helvetica" w:cs="Helvetica"/>
          <w:sz w:val="24"/>
          <w:szCs w:val="24"/>
        </w:rPr>
        <w:t xml:space="preserve">ell, Item EE was approved.  </w:t>
      </w:r>
      <w:r w:rsidR="009D1116">
        <w:rPr>
          <w:rFonts w:ascii="Helvetica" w:hAnsi="Helvetica"/>
          <w:sz w:val="24"/>
        </w:rPr>
        <w:t xml:space="preserve">A roll call vote was taken with </w:t>
      </w:r>
      <w:r w:rsidR="009D1116">
        <w:rPr>
          <w:rFonts w:ascii="Helvetica" w:hAnsi="Helvetica" w:cs="Helvetica"/>
          <w:sz w:val="24"/>
          <w:szCs w:val="24"/>
        </w:rPr>
        <w:t xml:space="preserve">Mr. Mark Greathouse, Mrs. Pamela Mikesell, Mrs. Agatha Foscato, Mr. Bruce Lefeber, Mr. Brad Rigler, Mr. Mickey Barlow, Mr. Chuck Hatter, Mrs. Marcy Van Metre and Mr. Lonny Whitcomb, Jr.  casting assenting votes.  </w:t>
      </w:r>
    </w:p>
    <w:p w:rsidR="00A0119D" w:rsidRPr="00E25A97" w:rsidRDefault="00A0119D" w:rsidP="001445B3">
      <w:pPr>
        <w:shd w:val="clear" w:color="auto" w:fill="FFFFFF"/>
        <w:spacing w:before="100" w:beforeAutospacing="1" w:after="100" w:afterAutospacing="1"/>
        <w:ind w:left="2160" w:hanging="720"/>
        <w:jc w:val="both"/>
        <w:rPr>
          <w:rFonts w:ascii="Helvetica" w:hAnsi="Helvetica" w:cs="Arial"/>
          <w:color w:val="000000"/>
          <w:sz w:val="24"/>
          <w:szCs w:val="24"/>
        </w:rPr>
      </w:pPr>
      <w:r>
        <w:rPr>
          <w:rFonts w:ascii="Helvetica" w:hAnsi="Helvetica" w:cs="Arial"/>
          <w:color w:val="000000"/>
          <w:sz w:val="24"/>
          <w:szCs w:val="24"/>
        </w:rPr>
        <w:t>EE</w:t>
      </w:r>
      <w:r w:rsidRPr="00E25A97">
        <w:rPr>
          <w:rFonts w:ascii="Helvetica" w:hAnsi="Helvetica" w:cs="Arial"/>
          <w:color w:val="000000"/>
          <w:sz w:val="24"/>
          <w:szCs w:val="24"/>
        </w:rPr>
        <w:t>.</w:t>
      </w:r>
      <w:r w:rsidRPr="00E25A97">
        <w:rPr>
          <w:rFonts w:ascii="Helvetica" w:hAnsi="Helvetica" w:cs="Arial"/>
          <w:color w:val="000000"/>
          <w:sz w:val="24"/>
          <w:szCs w:val="24"/>
        </w:rPr>
        <w:tab/>
      </w:r>
      <w:r w:rsidR="009D1116">
        <w:rPr>
          <w:rFonts w:ascii="Helvetica" w:hAnsi="Helvetica" w:cs="Arial"/>
          <w:color w:val="000000"/>
          <w:sz w:val="24"/>
          <w:szCs w:val="24"/>
        </w:rPr>
        <w:t>Gra</w:t>
      </w:r>
      <w:r w:rsidR="001445B3">
        <w:rPr>
          <w:rFonts w:ascii="Helvetica" w:hAnsi="Helvetica" w:cs="Arial"/>
          <w:color w:val="000000"/>
          <w:sz w:val="24"/>
          <w:szCs w:val="24"/>
        </w:rPr>
        <w:t>nt</w:t>
      </w:r>
      <w:r w:rsidR="009D1116">
        <w:rPr>
          <w:rFonts w:ascii="Helvetica" w:hAnsi="Helvetica" w:cs="Arial"/>
          <w:color w:val="000000"/>
          <w:sz w:val="24"/>
          <w:szCs w:val="24"/>
        </w:rPr>
        <w:t>ed</w:t>
      </w:r>
      <w:r>
        <w:rPr>
          <w:rFonts w:ascii="Helvetica" w:hAnsi="Helvetica" w:cs="Arial"/>
          <w:color w:val="000000"/>
          <w:sz w:val="24"/>
          <w:szCs w:val="24"/>
        </w:rPr>
        <w:t xml:space="preserve"> permission for </w:t>
      </w:r>
      <w:r w:rsidRPr="00E25A97">
        <w:rPr>
          <w:rFonts w:ascii="Helvetica" w:hAnsi="Helvetica" w:cs="Arial"/>
          <w:color w:val="000000"/>
          <w:sz w:val="24"/>
          <w:szCs w:val="24"/>
        </w:rPr>
        <w:t xml:space="preserve">the Education Committee </w:t>
      </w:r>
      <w:r>
        <w:rPr>
          <w:rFonts w:ascii="Helvetica" w:hAnsi="Helvetica" w:cs="Arial"/>
          <w:color w:val="000000"/>
          <w:sz w:val="24"/>
          <w:szCs w:val="24"/>
        </w:rPr>
        <w:t xml:space="preserve">to </w:t>
      </w:r>
      <w:r w:rsidRPr="00E25A97">
        <w:rPr>
          <w:rFonts w:ascii="Helvetica" w:hAnsi="Helvetica" w:cs="Arial"/>
          <w:color w:val="000000"/>
          <w:sz w:val="24"/>
          <w:szCs w:val="24"/>
        </w:rPr>
        <w:t>study</w:t>
      </w:r>
      <w:r>
        <w:rPr>
          <w:rFonts w:ascii="Helvetica" w:hAnsi="Helvetica" w:cs="Arial"/>
          <w:color w:val="000000"/>
          <w:sz w:val="24"/>
          <w:szCs w:val="24"/>
        </w:rPr>
        <w:t xml:space="preserve"> </w:t>
      </w:r>
      <w:r w:rsidRPr="00E25A97">
        <w:rPr>
          <w:rFonts w:ascii="Helvetica" w:hAnsi="Helvetica" w:cs="Arial"/>
          <w:color w:val="000000"/>
          <w:sz w:val="24"/>
          <w:szCs w:val="24"/>
        </w:rPr>
        <w:t>eliminat</w:t>
      </w:r>
      <w:r>
        <w:rPr>
          <w:rFonts w:ascii="Helvetica" w:hAnsi="Helvetica" w:cs="Arial"/>
          <w:color w:val="000000"/>
          <w:sz w:val="24"/>
          <w:szCs w:val="24"/>
        </w:rPr>
        <w:t>ing</w:t>
      </w:r>
      <w:r w:rsidRPr="00E25A97">
        <w:rPr>
          <w:rFonts w:ascii="Helvetica" w:hAnsi="Helvetica" w:cs="Arial"/>
          <w:color w:val="000000"/>
          <w:sz w:val="24"/>
          <w:szCs w:val="24"/>
        </w:rPr>
        <w:t xml:space="preserve"> “block scheduling” and return to </w:t>
      </w:r>
      <w:r>
        <w:rPr>
          <w:rFonts w:ascii="Helvetica" w:hAnsi="Helvetica" w:cs="Arial"/>
          <w:color w:val="000000"/>
          <w:sz w:val="24"/>
          <w:szCs w:val="24"/>
        </w:rPr>
        <w:t>period scheduling</w:t>
      </w:r>
      <w:r w:rsidRPr="00E25A97">
        <w:rPr>
          <w:rFonts w:ascii="Helvetica" w:hAnsi="Helvetica" w:cs="Arial"/>
          <w:color w:val="000000"/>
          <w:sz w:val="24"/>
          <w:szCs w:val="24"/>
        </w:rPr>
        <w:t xml:space="preserve"> form</w:t>
      </w:r>
      <w:r>
        <w:rPr>
          <w:rFonts w:ascii="Helvetica" w:hAnsi="Helvetica" w:cs="Arial"/>
          <w:color w:val="000000"/>
          <w:sz w:val="24"/>
          <w:szCs w:val="24"/>
        </w:rPr>
        <w:t>at</w:t>
      </w:r>
      <w:r w:rsidRPr="00E25A97">
        <w:rPr>
          <w:rFonts w:ascii="Helvetica" w:hAnsi="Helvetica" w:cs="Arial"/>
          <w:color w:val="000000"/>
          <w:sz w:val="24"/>
          <w:szCs w:val="24"/>
        </w:rPr>
        <w:t>.</w:t>
      </w:r>
    </w:p>
    <w:p w:rsidR="00DC1187" w:rsidRDefault="00DC1187" w:rsidP="00B1152B">
      <w:pPr>
        <w:rPr>
          <w:rFonts w:ascii="Helvetica" w:hAnsi="Helvetica" w:cs="Helvetica"/>
          <w:sz w:val="24"/>
          <w:szCs w:val="24"/>
        </w:rPr>
      </w:pPr>
    </w:p>
    <w:p w:rsidR="001445B3" w:rsidRDefault="001445B3" w:rsidP="001445B3">
      <w:pPr>
        <w:tabs>
          <w:tab w:val="left" w:pos="1440"/>
        </w:tabs>
        <w:ind w:left="2160" w:hanging="2160"/>
        <w:rPr>
          <w:rFonts w:ascii="Helvetica" w:hAnsi="Helvetica"/>
          <w:b/>
          <w:sz w:val="24"/>
        </w:rPr>
      </w:pPr>
      <w:r>
        <w:rPr>
          <w:rFonts w:ascii="Helvetica" w:hAnsi="Helvetica"/>
          <w:b/>
          <w:sz w:val="24"/>
        </w:rPr>
        <w:t>Other Action Items:</w:t>
      </w:r>
    </w:p>
    <w:p w:rsidR="005658DA" w:rsidRDefault="005658DA" w:rsidP="001445B3">
      <w:pPr>
        <w:tabs>
          <w:tab w:val="left" w:pos="1440"/>
        </w:tabs>
        <w:ind w:left="2160" w:hanging="2160"/>
        <w:rPr>
          <w:rFonts w:ascii="Helvetica" w:hAnsi="Helvetica"/>
          <w:b/>
          <w:sz w:val="24"/>
        </w:rPr>
      </w:pPr>
    </w:p>
    <w:p w:rsidR="00782408" w:rsidRDefault="005658DA" w:rsidP="008449C0">
      <w:pPr>
        <w:tabs>
          <w:tab w:val="left" w:pos="1440"/>
        </w:tabs>
        <w:spacing w:line="360" w:lineRule="auto"/>
        <w:ind w:left="720" w:hanging="1710"/>
        <w:jc w:val="both"/>
        <w:rPr>
          <w:rFonts w:ascii="Helvetica" w:hAnsi="Helvetica" w:cs="Helvetica"/>
          <w:sz w:val="24"/>
          <w:szCs w:val="24"/>
        </w:rPr>
      </w:pPr>
      <w:r>
        <w:rPr>
          <w:rFonts w:ascii="Helvetica" w:hAnsi="Helvetica"/>
          <w:b/>
          <w:sz w:val="24"/>
        </w:rPr>
        <w:tab/>
      </w:r>
      <w:r w:rsidR="003D501B">
        <w:rPr>
          <w:rFonts w:ascii="Helvetica" w:hAnsi="Helvetica"/>
          <w:b/>
          <w:sz w:val="24"/>
        </w:rPr>
        <w:tab/>
      </w:r>
      <w:r w:rsidRPr="005658DA">
        <w:rPr>
          <w:rFonts w:ascii="Helvetica" w:hAnsi="Helvetica"/>
          <w:sz w:val="24"/>
        </w:rPr>
        <w:t xml:space="preserve">On a motion made by Mr. </w:t>
      </w:r>
      <w:r>
        <w:rPr>
          <w:rFonts w:ascii="Helvetica" w:hAnsi="Helvetica"/>
          <w:sz w:val="24"/>
        </w:rPr>
        <w:t>B</w:t>
      </w:r>
      <w:r w:rsidRPr="005658DA">
        <w:rPr>
          <w:rFonts w:ascii="Helvetica" w:hAnsi="Helvetica"/>
          <w:sz w:val="24"/>
        </w:rPr>
        <w:t>arlow</w:t>
      </w:r>
      <w:r>
        <w:rPr>
          <w:rFonts w:ascii="Helvetica" w:hAnsi="Helvetica"/>
          <w:sz w:val="24"/>
        </w:rPr>
        <w:t xml:space="preserve"> and seconded by Mr. Lefeber, </w:t>
      </w:r>
      <w:r w:rsidR="003D501B">
        <w:rPr>
          <w:rFonts w:ascii="Helvetica" w:hAnsi="Helvetica"/>
          <w:sz w:val="24"/>
        </w:rPr>
        <w:t xml:space="preserve">Items B and C were amended to reflect a </w:t>
      </w:r>
      <w:r w:rsidR="00782408">
        <w:rPr>
          <w:rFonts w:ascii="Helvetica" w:hAnsi="Helvetica"/>
          <w:sz w:val="24"/>
        </w:rPr>
        <w:t xml:space="preserve">specific </w:t>
      </w:r>
      <w:r w:rsidR="003D501B">
        <w:rPr>
          <w:rFonts w:ascii="Helvetica" w:hAnsi="Helvetica"/>
          <w:sz w:val="24"/>
        </w:rPr>
        <w:t xml:space="preserve">combined total of $450,000 </w:t>
      </w:r>
      <w:r w:rsidR="00782408">
        <w:rPr>
          <w:rFonts w:ascii="Helvetica" w:hAnsi="Helvetica"/>
          <w:sz w:val="24"/>
        </w:rPr>
        <w:t>committed</w:t>
      </w:r>
      <w:r w:rsidR="003D501B">
        <w:rPr>
          <w:rFonts w:ascii="Helvetica" w:hAnsi="Helvetica"/>
          <w:sz w:val="24"/>
        </w:rPr>
        <w:t xml:space="preserve"> from fund balance for the project.  It was</w:t>
      </w:r>
      <w:r w:rsidR="00EC01A6">
        <w:rPr>
          <w:rFonts w:ascii="Helvetica" w:hAnsi="Helvetica"/>
          <w:sz w:val="24"/>
        </w:rPr>
        <w:t xml:space="preserve"> also</w:t>
      </w:r>
      <w:r w:rsidR="003D501B">
        <w:rPr>
          <w:rFonts w:ascii="Helvetica" w:hAnsi="Helvetica"/>
          <w:sz w:val="24"/>
        </w:rPr>
        <w:t xml:space="preserve"> </w:t>
      </w:r>
      <w:r w:rsidR="00EC01A6">
        <w:rPr>
          <w:rFonts w:ascii="Helvetica" w:hAnsi="Helvetica"/>
          <w:sz w:val="24"/>
        </w:rPr>
        <w:t>explained</w:t>
      </w:r>
      <w:r w:rsidR="003D501B">
        <w:rPr>
          <w:rFonts w:ascii="Helvetica" w:hAnsi="Helvetica"/>
          <w:sz w:val="24"/>
        </w:rPr>
        <w:t xml:space="preserve"> that Items A-D are all fund balance committ</w:t>
      </w:r>
      <w:r w:rsidR="00EC01A6">
        <w:rPr>
          <w:rFonts w:ascii="Helvetica" w:hAnsi="Helvetica"/>
          <w:sz w:val="24"/>
        </w:rPr>
        <w:t xml:space="preserve">ed amounts as presented and will be included in the 14-15 Proposed Budget.  A roll call vote was taken with </w:t>
      </w:r>
      <w:r w:rsidR="00EC01A6">
        <w:rPr>
          <w:rFonts w:ascii="Helvetica" w:hAnsi="Helvetica" w:cs="Helvetica"/>
          <w:sz w:val="24"/>
          <w:szCs w:val="24"/>
        </w:rPr>
        <w:t>Mr. Mark Greathouse, Mrs. Pamela Mikesell, Mrs. Agatha Foscato, Mr. Bruce Lefeber, Mr. Brad Rigler, Mr. Mickey Barlow, Mr. Chuck Hatter, Mrs. Marcy Van Metre and Mr. Lonny Whitcomb, Jr.  casting assenting votes for the amendment</w:t>
      </w:r>
      <w:r w:rsidR="00C43141">
        <w:rPr>
          <w:rFonts w:ascii="Helvetica" w:hAnsi="Helvetica" w:cs="Helvetica"/>
          <w:sz w:val="24"/>
          <w:szCs w:val="24"/>
        </w:rPr>
        <w:t xml:space="preserve"> and fund balance commitment understanding</w:t>
      </w:r>
      <w:r w:rsidR="00EC01A6">
        <w:rPr>
          <w:rFonts w:ascii="Helvetica" w:hAnsi="Helvetica" w:cs="Helvetica"/>
          <w:sz w:val="24"/>
          <w:szCs w:val="24"/>
        </w:rPr>
        <w:t xml:space="preserve">. </w:t>
      </w:r>
      <w:r w:rsidR="00782408">
        <w:rPr>
          <w:rFonts w:ascii="Helvetica" w:hAnsi="Helvetica" w:cs="Helvetica"/>
          <w:sz w:val="24"/>
          <w:szCs w:val="24"/>
        </w:rPr>
        <w:tab/>
      </w:r>
    </w:p>
    <w:p w:rsidR="005658DA" w:rsidRPr="005658DA" w:rsidRDefault="00782408" w:rsidP="008449C0">
      <w:pPr>
        <w:tabs>
          <w:tab w:val="left" w:pos="1440"/>
        </w:tabs>
        <w:spacing w:line="360" w:lineRule="auto"/>
        <w:ind w:left="720" w:hanging="1710"/>
        <w:jc w:val="both"/>
        <w:rPr>
          <w:rFonts w:ascii="Helvetica" w:hAnsi="Helvetica"/>
          <w:sz w:val="24"/>
        </w:rPr>
      </w:pPr>
      <w:r>
        <w:rPr>
          <w:rFonts w:ascii="Helvetica" w:hAnsi="Helvetica" w:cs="Helvetica"/>
          <w:sz w:val="24"/>
          <w:szCs w:val="24"/>
        </w:rPr>
        <w:tab/>
      </w:r>
      <w:r w:rsidR="00EC01A6">
        <w:rPr>
          <w:rFonts w:ascii="Helvetica" w:hAnsi="Helvetica" w:cs="Helvetica"/>
          <w:sz w:val="24"/>
          <w:szCs w:val="24"/>
        </w:rPr>
        <w:t xml:space="preserve"> </w:t>
      </w:r>
      <w:r>
        <w:rPr>
          <w:rFonts w:ascii="Helvetica" w:hAnsi="Helvetica" w:cs="Helvetica"/>
          <w:sz w:val="24"/>
          <w:szCs w:val="24"/>
        </w:rPr>
        <w:tab/>
      </w:r>
      <w:r w:rsidR="00EC01A6">
        <w:rPr>
          <w:rFonts w:ascii="Helvetica" w:hAnsi="Helvetica" w:cs="Helvetica"/>
          <w:sz w:val="24"/>
          <w:szCs w:val="24"/>
        </w:rPr>
        <w:t xml:space="preserve">On a motion made by Mr. Hatter and seconded by Mr. Lefeber, Items A, B, C, and D were approved as presented or amended. </w:t>
      </w:r>
      <w:r w:rsidR="00EC01A6">
        <w:rPr>
          <w:rFonts w:ascii="Helvetica" w:hAnsi="Helvetica"/>
          <w:sz w:val="24"/>
        </w:rPr>
        <w:t xml:space="preserve">  A roll call vote was taken with </w:t>
      </w:r>
      <w:r w:rsidR="00EC01A6">
        <w:rPr>
          <w:rFonts w:ascii="Helvetica" w:hAnsi="Helvetica" w:cs="Helvetica"/>
          <w:sz w:val="24"/>
          <w:szCs w:val="24"/>
        </w:rPr>
        <w:t>Mr. Mark Greathouse, Mrs. Pamela Mikesell, Mrs. Agatha Foscato, Mr. Bruce Lefeber, Mr. Brad Rigler, Mr. Mickey Barlow, Mr. Chuck Hatter, Mrs. Marcy Van Metre and Mr. Lonny Whitcomb, Jr.  casting assenting votes</w:t>
      </w:r>
      <w:r w:rsidR="008449C0">
        <w:rPr>
          <w:rFonts w:ascii="Helvetica" w:hAnsi="Helvetica" w:cs="Helvetica"/>
          <w:sz w:val="24"/>
          <w:szCs w:val="24"/>
        </w:rPr>
        <w:t>.</w:t>
      </w:r>
    </w:p>
    <w:p w:rsidR="001445B3" w:rsidRDefault="005658DA" w:rsidP="008449C0">
      <w:pPr>
        <w:tabs>
          <w:tab w:val="left" w:pos="1440"/>
        </w:tabs>
        <w:spacing w:line="360" w:lineRule="auto"/>
        <w:ind w:left="2160" w:hanging="2160"/>
        <w:jc w:val="both"/>
        <w:rPr>
          <w:rFonts w:ascii="Helvetica" w:hAnsi="Helvetica"/>
          <w:sz w:val="24"/>
          <w:szCs w:val="24"/>
        </w:rPr>
      </w:pPr>
      <w:r>
        <w:rPr>
          <w:rFonts w:ascii="Helvetica" w:hAnsi="Helvetica"/>
          <w:b/>
          <w:sz w:val="24"/>
        </w:rPr>
        <w:tab/>
      </w:r>
      <w:r>
        <w:rPr>
          <w:rFonts w:ascii="Helvetica" w:hAnsi="Helvetica"/>
          <w:b/>
          <w:sz w:val="24"/>
        </w:rPr>
        <w:tab/>
      </w:r>
    </w:p>
    <w:p w:rsidR="001445B3" w:rsidRPr="00E25A97" w:rsidRDefault="001445B3" w:rsidP="001445B3">
      <w:pPr>
        <w:tabs>
          <w:tab w:val="left" w:pos="1440"/>
        </w:tabs>
        <w:ind w:left="2160" w:hanging="2160"/>
        <w:rPr>
          <w:rFonts w:ascii="Helvetica" w:hAnsi="Helvetica" w:cs="Arial"/>
          <w:color w:val="000000"/>
          <w:sz w:val="24"/>
          <w:szCs w:val="24"/>
        </w:rPr>
      </w:pPr>
      <w:r>
        <w:rPr>
          <w:rFonts w:ascii="Helvetica" w:hAnsi="Helvetica"/>
          <w:sz w:val="24"/>
          <w:szCs w:val="24"/>
        </w:rPr>
        <w:tab/>
      </w:r>
      <w:r w:rsidRPr="00FB08C2">
        <w:rPr>
          <w:rFonts w:ascii="Helvetica" w:hAnsi="Helvetica"/>
          <w:sz w:val="24"/>
          <w:szCs w:val="24"/>
        </w:rPr>
        <w:t>A</w:t>
      </w:r>
      <w:r>
        <w:rPr>
          <w:rFonts w:ascii="Helvetica" w:hAnsi="Helvetica"/>
          <w:sz w:val="24"/>
          <w:szCs w:val="24"/>
        </w:rPr>
        <w:tab/>
      </w:r>
      <w:r w:rsidR="00CA4F83">
        <w:rPr>
          <w:rFonts w:ascii="Helvetica" w:hAnsi="Helvetica" w:cs="Arial"/>
          <w:color w:val="000000"/>
          <w:sz w:val="24"/>
          <w:szCs w:val="24"/>
        </w:rPr>
        <w:t>Approved</w:t>
      </w:r>
      <w:r>
        <w:rPr>
          <w:rFonts w:ascii="Helvetica" w:hAnsi="Helvetica" w:cs="Arial"/>
          <w:color w:val="000000"/>
          <w:sz w:val="24"/>
          <w:szCs w:val="24"/>
        </w:rPr>
        <w:t xml:space="preserve"> the Business Manager’s</w:t>
      </w:r>
      <w:r w:rsidRPr="00E25A97">
        <w:rPr>
          <w:rFonts w:ascii="Helvetica" w:hAnsi="Helvetica" w:cs="Arial"/>
          <w:color w:val="000000"/>
          <w:sz w:val="24"/>
          <w:szCs w:val="24"/>
        </w:rPr>
        <w:t xml:space="preserve"> transaction recommendation to properly clear an outstanding cafeteria debt in the amount of $172K.</w:t>
      </w:r>
    </w:p>
    <w:p w:rsidR="001445B3" w:rsidRDefault="001445B3" w:rsidP="001445B3">
      <w:pPr>
        <w:ind w:left="1440"/>
        <w:jc w:val="both"/>
        <w:rPr>
          <w:rFonts w:ascii="Helvetica" w:hAnsi="Helvetica" w:cs="Tahoma"/>
          <w:sz w:val="24"/>
          <w:szCs w:val="24"/>
        </w:rPr>
      </w:pPr>
    </w:p>
    <w:p w:rsidR="001445B3" w:rsidRPr="00D9519B" w:rsidRDefault="001445B3" w:rsidP="001445B3">
      <w:pPr>
        <w:tabs>
          <w:tab w:val="left" w:pos="1440"/>
        </w:tabs>
        <w:ind w:left="2160" w:hanging="2160"/>
        <w:jc w:val="both"/>
        <w:rPr>
          <w:rFonts w:ascii="Helvetica" w:hAnsi="Helvetica" w:cs="Segoe UI"/>
          <w:sz w:val="24"/>
          <w:szCs w:val="24"/>
        </w:rPr>
      </w:pPr>
      <w:r>
        <w:rPr>
          <w:rFonts w:ascii="Helvetica" w:hAnsi="Helvetica" w:cs="Segoe UI"/>
          <w:sz w:val="24"/>
          <w:szCs w:val="24"/>
        </w:rPr>
        <w:tab/>
      </w:r>
      <w:r w:rsidRPr="00D9519B">
        <w:rPr>
          <w:rFonts w:ascii="Helvetica" w:hAnsi="Helvetica" w:cs="Segoe UI"/>
          <w:sz w:val="24"/>
          <w:szCs w:val="24"/>
        </w:rPr>
        <w:t xml:space="preserve">B. </w:t>
      </w:r>
      <w:r>
        <w:rPr>
          <w:rFonts w:ascii="Helvetica" w:hAnsi="Helvetica" w:cs="Segoe UI"/>
          <w:sz w:val="24"/>
          <w:szCs w:val="24"/>
        </w:rPr>
        <w:tab/>
      </w:r>
      <w:r w:rsidR="00CA4F83">
        <w:rPr>
          <w:rFonts w:ascii="Helvetica" w:hAnsi="Helvetica" w:cs="Segoe UI"/>
          <w:sz w:val="24"/>
          <w:szCs w:val="24"/>
        </w:rPr>
        <w:t>Awarded</w:t>
      </w:r>
      <w:r w:rsidRPr="00D9519B">
        <w:rPr>
          <w:rFonts w:ascii="Helvetica" w:hAnsi="Helvetica" w:cs="Segoe UI"/>
          <w:sz w:val="24"/>
          <w:szCs w:val="24"/>
        </w:rPr>
        <w:t xml:space="preserve"> the previously advertised secondary roof replacement contract to the lowest bidder, David M. Maines Roofing, at a base bid price of $397,330.  </w:t>
      </w:r>
      <w:r w:rsidR="003D501B" w:rsidRPr="003D501B">
        <w:rPr>
          <w:rFonts w:ascii="Helvetica" w:hAnsi="Helvetica" w:cs="Segoe UI"/>
          <w:i/>
          <w:sz w:val="24"/>
          <w:szCs w:val="24"/>
        </w:rPr>
        <w:t>An additional $42,920 will be committed from fund balance</w:t>
      </w:r>
      <w:r w:rsidR="003D501B">
        <w:rPr>
          <w:rFonts w:ascii="Helvetica" w:hAnsi="Helvetica" w:cs="Segoe UI"/>
          <w:sz w:val="24"/>
          <w:szCs w:val="24"/>
        </w:rPr>
        <w:t xml:space="preserve">. </w:t>
      </w:r>
    </w:p>
    <w:p w:rsidR="001445B3" w:rsidRPr="00FB08C2" w:rsidRDefault="001445B3" w:rsidP="001445B3">
      <w:pPr>
        <w:ind w:left="1440"/>
        <w:jc w:val="both"/>
        <w:rPr>
          <w:rFonts w:ascii="Helvetica" w:hAnsi="Helvetica" w:cs="Tahoma"/>
          <w:sz w:val="24"/>
          <w:szCs w:val="24"/>
        </w:rPr>
      </w:pPr>
    </w:p>
    <w:p w:rsidR="001445B3" w:rsidRDefault="001445B3" w:rsidP="001445B3">
      <w:pPr>
        <w:tabs>
          <w:tab w:val="left" w:pos="1440"/>
        </w:tabs>
        <w:ind w:left="2160" w:hanging="2160"/>
        <w:jc w:val="both"/>
        <w:rPr>
          <w:rFonts w:ascii="Helvetica" w:hAnsi="Helvetica" w:cs="Segoe UI"/>
          <w:sz w:val="24"/>
          <w:szCs w:val="24"/>
        </w:rPr>
      </w:pPr>
      <w:r>
        <w:rPr>
          <w:rFonts w:ascii="Helvetica" w:hAnsi="Helvetica" w:cs="Segoe UI"/>
          <w:sz w:val="24"/>
          <w:szCs w:val="24"/>
        </w:rPr>
        <w:tab/>
      </w:r>
      <w:r w:rsidRPr="00D9519B">
        <w:rPr>
          <w:rFonts w:ascii="Helvetica" w:hAnsi="Helvetica" w:cs="Segoe UI"/>
          <w:sz w:val="24"/>
          <w:szCs w:val="24"/>
        </w:rPr>
        <w:t xml:space="preserve">C. </w:t>
      </w:r>
      <w:r>
        <w:rPr>
          <w:rFonts w:ascii="Helvetica" w:hAnsi="Helvetica" w:cs="Segoe UI"/>
          <w:sz w:val="24"/>
          <w:szCs w:val="24"/>
        </w:rPr>
        <w:tab/>
      </w:r>
      <w:r w:rsidR="00CA4F83">
        <w:rPr>
          <w:rFonts w:ascii="Helvetica" w:hAnsi="Helvetica" w:cs="Segoe UI"/>
          <w:sz w:val="24"/>
          <w:szCs w:val="24"/>
        </w:rPr>
        <w:t>Awarded</w:t>
      </w:r>
      <w:r w:rsidRPr="00D9519B">
        <w:rPr>
          <w:rFonts w:ascii="Helvetica" w:hAnsi="Helvetica" w:cs="Segoe UI"/>
          <w:sz w:val="24"/>
          <w:szCs w:val="24"/>
        </w:rPr>
        <w:t xml:space="preserve"> the roof replacement construction management to Roofing Resources Inc., at a price not to exceed $9,750. </w:t>
      </w:r>
    </w:p>
    <w:p w:rsidR="001445B3" w:rsidRPr="00FB08C2" w:rsidRDefault="001445B3" w:rsidP="001445B3">
      <w:pPr>
        <w:ind w:left="1440"/>
        <w:jc w:val="both"/>
        <w:rPr>
          <w:rFonts w:ascii="Helvetica" w:hAnsi="Helvetica" w:cs="Tahoma"/>
          <w:sz w:val="24"/>
          <w:szCs w:val="24"/>
        </w:rPr>
      </w:pPr>
    </w:p>
    <w:p w:rsidR="009A4D36" w:rsidRDefault="009A4D36" w:rsidP="001445B3">
      <w:pPr>
        <w:tabs>
          <w:tab w:val="left" w:pos="2160"/>
        </w:tabs>
        <w:ind w:left="2160"/>
        <w:jc w:val="both"/>
        <w:rPr>
          <w:rFonts w:ascii="Helvetica" w:hAnsi="Helvetica" w:cs="Tahoma"/>
          <w:sz w:val="24"/>
          <w:szCs w:val="24"/>
          <w:u w:val="single"/>
        </w:rPr>
      </w:pPr>
    </w:p>
    <w:p w:rsidR="00782408" w:rsidRDefault="00782408" w:rsidP="009A4D36">
      <w:pPr>
        <w:rPr>
          <w:rFonts w:ascii="Helvetica" w:hAnsi="Helvetica" w:cs="Helvetica"/>
          <w:sz w:val="24"/>
          <w:szCs w:val="24"/>
        </w:rPr>
      </w:pPr>
    </w:p>
    <w:p w:rsidR="009A4D36" w:rsidRDefault="009A4D36" w:rsidP="001445B3">
      <w:pPr>
        <w:tabs>
          <w:tab w:val="left" w:pos="2160"/>
        </w:tabs>
        <w:ind w:left="2160"/>
        <w:jc w:val="both"/>
        <w:rPr>
          <w:rFonts w:ascii="Helvetica" w:hAnsi="Helvetica" w:cs="Tahoma"/>
          <w:sz w:val="24"/>
          <w:szCs w:val="24"/>
          <w:u w:val="single"/>
        </w:rPr>
      </w:pPr>
    </w:p>
    <w:p w:rsidR="008449C0" w:rsidRDefault="008449C0" w:rsidP="008449C0">
      <w:pPr>
        <w:rPr>
          <w:rFonts w:ascii="Helvetica" w:hAnsi="Helvetica" w:cs="Helvetica"/>
          <w:sz w:val="24"/>
          <w:szCs w:val="24"/>
        </w:rPr>
      </w:pPr>
      <w:r>
        <w:rPr>
          <w:rFonts w:ascii="Helvetica" w:hAnsi="Helvetica" w:cs="Helvetica"/>
          <w:sz w:val="24"/>
          <w:szCs w:val="24"/>
        </w:rPr>
        <w:lastRenderedPageBreak/>
        <w:t>May 19, 2014</w:t>
      </w:r>
    </w:p>
    <w:p w:rsidR="008449C0" w:rsidRDefault="008449C0" w:rsidP="008449C0">
      <w:pPr>
        <w:jc w:val="both"/>
        <w:rPr>
          <w:rFonts w:ascii="Helvetica" w:hAnsi="Helvetica" w:cs="Helvetica"/>
          <w:sz w:val="24"/>
          <w:szCs w:val="24"/>
        </w:rPr>
      </w:pPr>
      <w:r>
        <w:rPr>
          <w:rFonts w:ascii="Helvetica" w:hAnsi="Helvetica" w:cs="Helvetica"/>
          <w:sz w:val="24"/>
          <w:szCs w:val="24"/>
        </w:rPr>
        <w:t>Page 3994</w:t>
      </w:r>
    </w:p>
    <w:p w:rsidR="001445B3" w:rsidRDefault="001445B3" w:rsidP="001445B3">
      <w:pPr>
        <w:tabs>
          <w:tab w:val="left" w:pos="2160"/>
        </w:tabs>
        <w:ind w:left="2160"/>
        <w:jc w:val="both"/>
        <w:rPr>
          <w:rFonts w:ascii="Helvetica" w:hAnsi="Helvetica" w:cs="Tahoma"/>
          <w:sz w:val="24"/>
          <w:szCs w:val="24"/>
        </w:rPr>
      </w:pPr>
      <w:r w:rsidRPr="00FB08C2">
        <w:rPr>
          <w:rFonts w:ascii="Helvetica" w:hAnsi="Helvetica" w:cs="Tahoma"/>
          <w:sz w:val="24"/>
          <w:szCs w:val="24"/>
          <w:u w:val="single"/>
        </w:rPr>
        <w:t>Background:</w:t>
      </w:r>
      <w:r w:rsidRPr="00FB08C2">
        <w:rPr>
          <w:rFonts w:ascii="Helvetica" w:hAnsi="Helvetica" w:cs="Tahoma"/>
          <w:sz w:val="24"/>
          <w:szCs w:val="24"/>
        </w:rPr>
        <w:t xml:space="preserve">  </w:t>
      </w:r>
      <w:r>
        <w:rPr>
          <w:rFonts w:ascii="Helvetica" w:hAnsi="Helvetica" w:cs="Tahoma"/>
          <w:sz w:val="24"/>
          <w:szCs w:val="24"/>
        </w:rPr>
        <w:t>The roof repair capital project shall not exceed $450,000. This amount includes a contingency for the repair of any unforeseen roof damage to the structural decking (verified &amp; documented by our inspector).</w:t>
      </w:r>
    </w:p>
    <w:p w:rsidR="001445B3" w:rsidRPr="00FB08C2" w:rsidRDefault="001445B3" w:rsidP="001445B3">
      <w:pPr>
        <w:ind w:left="1440"/>
        <w:jc w:val="both"/>
        <w:rPr>
          <w:rFonts w:ascii="Helvetica" w:hAnsi="Helvetica" w:cs="Tahoma"/>
          <w:sz w:val="24"/>
          <w:szCs w:val="24"/>
        </w:rPr>
      </w:pPr>
    </w:p>
    <w:p w:rsidR="001445B3" w:rsidRDefault="001445B3" w:rsidP="001445B3">
      <w:pPr>
        <w:tabs>
          <w:tab w:val="left" w:pos="1440"/>
        </w:tabs>
        <w:ind w:left="2160" w:hanging="2160"/>
        <w:jc w:val="both"/>
        <w:rPr>
          <w:rFonts w:ascii="Helvetica" w:hAnsi="Helvetica" w:cs="Segoe UI"/>
          <w:sz w:val="24"/>
          <w:szCs w:val="24"/>
        </w:rPr>
      </w:pPr>
      <w:r>
        <w:rPr>
          <w:rFonts w:ascii="Helvetica" w:hAnsi="Helvetica" w:cs="Segoe UI"/>
          <w:sz w:val="24"/>
          <w:szCs w:val="24"/>
        </w:rPr>
        <w:tab/>
      </w:r>
      <w:r w:rsidRPr="00D9519B">
        <w:rPr>
          <w:rFonts w:ascii="Helvetica" w:hAnsi="Helvetica" w:cs="Segoe UI"/>
          <w:sz w:val="24"/>
          <w:szCs w:val="24"/>
        </w:rPr>
        <w:t xml:space="preserve">D. </w:t>
      </w:r>
      <w:r>
        <w:rPr>
          <w:rFonts w:ascii="Helvetica" w:hAnsi="Helvetica" w:cs="Segoe UI"/>
          <w:sz w:val="24"/>
          <w:szCs w:val="24"/>
        </w:rPr>
        <w:tab/>
      </w:r>
      <w:r w:rsidR="00CA4F83">
        <w:rPr>
          <w:rFonts w:ascii="Helvetica" w:hAnsi="Helvetica" w:cs="Segoe UI"/>
          <w:sz w:val="24"/>
          <w:szCs w:val="24"/>
        </w:rPr>
        <w:t>Included</w:t>
      </w:r>
      <w:r>
        <w:rPr>
          <w:rFonts w:ascii="Helvetica" w:hAnsi="Helvetica" w:cs="Segoe UI"/>
          <w:sz w:val="24"/>
          <w:szCs w:val="24"/>
        </w:rPr>
        <w:t xml:space="preserve"> an additional $8</w:t>
      </w:r>
      <w:r w:rsidRPr="00D9519B">
        <w:rPr>
          <w:rFonts w:ascii="Helvetica" w:hAnsi="Helvetica" w:cs="Segoe UI"/>
          <w:sz w:val="24"/>
          <w:szCs w:val="24"/>
        </w:rPr>
        <w:t>9,000 in capital improvements for work in the following areas</w:t>
      </w:r>
      <w:r>
        <w:rPr>
          <w:rFonts w:ascii="Helvetica" w:hAnsi="Helvetica" w:cs="Segoe UI"/>
          <w:sz w:val="24"/>
          <w:szCs w:val="24"/>
        </w:rPr>
        <w:t>:  Secondary Chiller update/repair, ($40,000); Parking Lot sealing, ($20,000); Wastewater Pu</w:t>
      </w:r>
      <w:r w:rsidRPr="00D9519B">
        <w:rPr>
          <w:rFonts w:ascii="Helvetica" w:hAnsi="Helvetica" w:cs="Segoe UI"/>
          <w:sz w:val="24"/>
          <w:szCs w:val="24"/>
        </w:rPr>
        <w:t>mp update/repair</w:t>
      </w:r>
      <w:r>
        <w:rPr>
          <w:rFonts w:ascii="Helvetica" w:hAnsi="Helvetica" w:cs="Segoe UI"/>
          <w:sz w:val="24"/>
          <w:szCs w:val="24"/>
        </w:rPr>
        <w:t>, ($12,000), Elementary P</w:t>
      </w:r>
      <w:r w:rsidRPr="00D9519B">
        <w:rPr>
          <w:rFonts w:ascii="Helvetica" w:hAnsi="Helvetica" w:cs="Segoe UI"/>
          <w:sz w:val="24"/>
          <w:szCs w:val="24"/>
        </w:rPr>
        <w:t>layground improvement</w:t>
      </w:r>
      <w:r>
        <w:rPr>
          <w:rFonts w:ascii="Helvetica" w:hAnsi="Helvetica" w:cs="Segoe UI"/>
          <w:sz w:val="24"/>
          <w:szCs w:val="24"/>
        </w:rPr>
        <w:t>,</w:t>
      </w:r>
      <w:r w:rsidRPr="00D9519B">
        <w:rPr>
          <w:rFonts w:ascii="Helvetica" w:hAnsi="Helvetica" w:cs="Segoe UI"/>
          <w:sz w:val="24"/>
          <w:szCs w:val="24"/>
        </w:rPr>
        <w:t xml:space="preserve"> (</w:t>
      </w:r>
      <w:r>
        <w:rPr>
          <w:rFonts w:ascii="Helvetica" w:hAnsi="Helvetica" w:cs="Segoe UI"/>
          <w:sz w:val="24"/>
          <w:szCs w:val="24"/>
        </w:rPr>
        <w:t>$10,000); Maintenance Building H</w:t>
      </w:r>
      <w:r w:rsidRPr="00D9519B">
        <w:rPr>
          <w:rFonts w:ascii="Helvetica" w:hAnsi="Helvetica" w:cs="Segoe UI"/>
          <w:sz w:val="24"/>
          <w:szCs w:val="24"/>
        </w:rPr>
        <w:t>eater conversion</w:t>
      </w:r>
      <w:r>
        <w:rPr>
          <w:rFonts w:ascii="Helvetica" w:hAnsi="Helvetica" w:cs="Segoe UI"/>
          <w:sz w:val="24"/>
          <w:szCs w:val="24"/>
        </w:rPr>
        <w:t>, ($7,000).</w:t>
      </w:r>
      <w:r w:rsidRPr="00D9519B">
        <w:rPr>
          <w:rFonts w:ascii="Helvetica" w:hAnsi="Helvetica" w:cs="Segoe UI"/>
          <w:sz w:val="24"/>
          <w:szCs w:val="24"/>
        </w:rPr>
        <w:t xml:space="preserve">     </w:t>
      </w:r>
    </w:p>
    <w:p w:rsidR="00EC01A6" w:rsidRDefault="00EC01A6" w:rsidP="001445B3">
      <w:pPr>
        <w:tabs>
          <w:tab w:val="left" w:pos="1440"/>
        </w:tabs>
        <w:ind w:left="2160" w:hanging="2160"/>
        <w:jc w:val="both"/>
        <w:rPr>
          <w:rFonts w:ascii="Helvetica" w:hAnsi="Helvetica" w:cs="Segoe UI"/>
          <w:sz w:val="24"/>
          <w:szCs w:val="24"/>
        </w:rPr>
      </w:pPr>
    </w:p>
    <w:p w:rsidR="009625A5" w:rsidRDefault="009625A5" w:rsidP="008449C0">
      <w:pPr>
        <w:tabs>
          <w:tab w:val="left" w:pos="1440"/>
        </w:tabs>
        <w:spacing w:line="360" w:lineRule="auto"/>
        <w:ind w:left="864" w:hanging="2160"/>
        <w:jc w:val="both"/>
        <w:rPr>
          <w:rFonts w:ascii="Helvetica" w:hAnsi="Helvetica" w:cs="Segoe UI"/>
          <w:sz w:val="24"/>
          <w:szCs w:val="24"/>
        </w:rPr>
      </w:pPr>
      <w:r>
        <w:rPr>
          <w:rFonts w:ascii="Helvetica" w:hAnsi="Helvetica" w:cs="Segoe UI"/>
          <w:sz w:val="24"/>
          <w:szCs w:val="24"/>
        </w:rPr>
        <w:tab/>
      </w:r>
      <w:r w:rsidR="00F92A0F">
        <w:rPr>
          <w:rFonts w:ascii="Helvetica" w:hAnsi="Helvetica" w:cs="Segoe UI"/>
          <w:sz w:val="24"/>
          <w:szCs w:val="24"/>
        </w:rPr>
        <w:tab/>
        <w:t>A motion was made by Mr. Rigler to approve Item E as presented and it was seconded by Mr. Hatter.  Discussion arose from M</w:t>
      </w:r>
      <w:r w:rsidR="001947E4">
        <w:rPr>
          <w:rFonts w:ascii="Helvetica" w:hAnsi="Helvetica" w:cs="Segoe UI"/>
          <w:sz w:val="24"/>
          <w:szCs w:val="24"/>
        </w:rPr>
        <w:t>r</w:t>
      </w:r>
      <w:r w:rsidR="00F92A0F">
        <w:rPr>
          <w:rFonts w:ascii="Helvetica" w:hAnsi="Helvetica" w:cs="Segoe UI"/>
          <w:sz w:val="24"/>
          <w:szCs w:val="24"/>
        </w:rPr>
        <w:t xml:space="preserve">. Whitcomb to the Finance Committee regarding budgetary options not presented when he assumed that was the intention.  He expressed disappointment that the Board was not necessarily representing the entire community and needed to achieve a balance.  Future problems will be solved by our students and we need to give them full support to be competitive.  He felt the budget may be missing critical items.  He stated the schools also need a bullying program among many other things.  Mr. Rigler spoke about how did we get here?”  He does not want the answer to be because he couldn’t make tough choices.  Mr. Lefeber spoke about the many increases and how we need to be looking out for the entire community.  Mr. Rigler pulled back his motion to allow Mr. Whitcomb to make a motion to </w:t>
      </w:r>
      <w:r w:rsidR="00974760">
        <w:rPr>
          <w:rFonts w:ascii="Helvetica" w:hAnsi="Helvetica" w:cs="Segoe UI"/>
          <w:sz w:val="24"/>
          <w:szCs w:val="24"/>
        </w:rPr>
        <w:t>consider amend</w:t>
      </w:r>
      <w:r w:rsidR="00782408">
        <w:rPr>
          <w:rFonts w:ascii="Helvetica" w:hAnsi="Helvetica" w:cs="Segoe UI"/>
          <w:sz w:val="24"/>
          <w:szCs w:val="24"/>
        </w:rPr>
        <w:t>ing</w:t>
      </w:r>
      <w:r w:rsidR="00F92A0F">
        <w:rPr>
          <w:rFonts w:ascii="Helvetica" w:hAnsi="Helvetica" w:cs="Segoe UI"/>
          <w:sz w:val="24"/>
          <w:szCs w:val="24"/>
        </w:rPr>
        <w:t xml:space="preserve"> Item E to reflect a 1.3% increase ($104,000) and his motion was seconded by Mrs. Van Metre.  </w:t>
      </w:r>
    </w:p>
    <w:p w:rsidR="00F92A0F" w:rsidRDefault="00F92A0F" w:rsidP="008449C0">
      <w:pPr>
        <w:tabs>
          <w:tab w:val="left" w:pos="1440"/>
        </w:tabs>
        <w:spacing w:line="360" w:lineRule="auto"/>
        <w:ind w:left="720" w:firstLine="720"/>
        <w:jc w:val="both"/>
        <w:rPr>
          <w:rFonts w:ascii="Helvetica" w:hAnsi="Helvetica" w:cs="Segoe UI"/>
          <w:sz w:val="24"/>
          <w:szCs w:val="24"/>
        </w:rPr>
      </w:pPr>
      <w:r>
        <w:rPr>
          <w:rFonts w:ascii="Helvetica" w:hAnsi="Helvetica" w:cs="Segoe UI"/>
          <w:sz w:val="24"/>
          <w:szCs w:val="24"/>
        </w:rPr>
        <w:t xml:space="preserve">Allowing for public comment on the amendment, Mrs. Sturges once again expressed concerns about only (1) budget option being on the agenda.  </w:t>
      </w:r>
    </w:p>
    <w:p w:rsidR="0065442A" w:rsidRDefault="0065442A" w:rsidP="008449C0">
      <w:pPr>
        <w:tabs>
          <w:tab w:val="left" w:pos="1440"/>
        </w:tabs>
        <w:spacing w:line="360" w:lineRule="auto"/>
        <w:ind w:left="720" w:firstLine="720"/>
        <w:jc w:val="both"/>
        <w:rPr>
          <w:rFonts w:ascii="Helvetica" w:hAnsi="Helvetica" w:cs="Segoe UI"/>
          <w:sz w:val="24"/>
          <w:szCs w:val="24"/>
        </w:rPr>
      </w:pPr>
    </w:p>
    <w:p w:rsidR="00F92A0F" w:rsidRDefault="00F92A0F" w:rsidP="008449C0">
      <w:pPr>
        <w:tabs>
          <w:tab w:val="left" w:pos="1440"/>
        </w:tabs>
        <w:spacing w:line="360" w:lineRule="auto"/>
        <w:ind w:left="864" w:hanging="2160"/>
        <w:jc w:val="both"/>
        <w:rPr>
          <w:rFonts w:ascii="Helvetica" w:hAnsi="Helvetica" w:cs="Segoe UI"/>
          <w:sz w:val="24"/>
          <w:szCs w:val="24"/>
        </w:rPr>
      </w:pPr>
      <w:r>
        <w:rPr>
          <w:rFonts w:ascii="Helvetica" w:hAnsi="Helvetica" w:cs="Segoe UI"/>
          <w:sz w:val="24"/>
          <w:szCs w:val="24"/>
        </w:rPr>
        <w:tab/>
      </w:r>
      <w:r>
        <w:rPr>
          <w:rFonts w:ascii="Helvetica" w:hAnsi="Helvetica" w:cs="Segoe UI"/>
          <w:sz w:val="24"/>
          <w:szCs w:val="24"/>
        </w:rPr>
        <w:tab/>
        <w:t xml:space="preserve">A roll call vote was taken on the amendment with Mrs. Mikesell, Mr. Whitcomb, and Mrs. Van Metre casting assenting votes.  Mr. Hatter, Mr. Rigler, Mr. Greathouse, Mrs. Foscato, Mr. Lefeber, and Mr. Barlow cast dissenting votes.  </w:t>
      </w:r>
      <w:r w:rsidR="0065442A">
        <w:rPr>
          <w:rFonts w:ascii="Helvetica" w:hAnsi="Helvetica" w:cs="Segoe UI"/>
          <w:sz w:val="24"/>
          <w:szCs w:val="24"/>
        </w:rPr>
        <w:t xml:space="preserve">The motion to amend did not pass.  </w:t>
      </w:r>
    </w:p>
    <w:p w:rsidR="0065442A" w:rsidRDefault="0065442A" w:rsidP="008449C0">
      <w:pPr>
        <w:tabs>
          <w:tab w:val="left" w:pos="1440"/>
        </w:tabs>
        <w:ind w:left="864" w:hanging="2160"/>
        <w:jc w:val="both"/>
        <w:rPr>
          <w:rFonts w:ascii="Helvetica" w:hAnsi="Helvetica" w:cs="Segoe UI"/>
          <w:sz w:val="24"/>
          <w:szCs w:val="24"/>
        </w:rPr>
      </w:pPr>
      <w:r>
        <w:rPr>
          <w:rFonts w:ascii="Helvetica" w:hAnsi="Helvetica" w:cs="Segoe UI"/>
          <w:sz w:val="24"/>
          <w:szCs w:val="24"/>
        </w:rPr>
        <w:tab/>
      </w:r>
      <w:r>
        <w:rPr>
          <w:rFonts w:ascii="Helvetica" w:hAnsi="Helvetica" w:cs="Segoe UI"/>
          <w:sz w:val="24"/>
          <w:szCs w:val="24"/>
        </w:rPr>
        <w:tab/>
      </w:r>
    </w:p>
    <w:p w:rsidR="009625A5" w:rsidRDefault="0065442A" w:rsidP="008449C0">
      <w:pPr>
        <w:tabs>
          <w:tab w:val="left" w:pos="1440"/>
        </w:tabs>
        <w:spacing w:line="360" w:lineRule="auto"/>
        <w:ind w:left="864" w:hanging="2160"/>
        <w:jc w:val="both"/>
        <w:rPr>
          <w:rFonts w:ascii="Helvetica" w:hAnsi="Helvetica" w:cs="Segoe UI"/>
          <w:sz w:val="24"/>
          <w:szCs w:val="24"/>
        </w:rPr>
      </w:pPr>
      <w:r>
        <w:rPr>
          <w:rFonts w:ascii="Helvetica" w:hAnsi="Helvetica" w:cs="Segoe UI"/>
          <w:sz w:val="24"/>
          <w:szCs w:val="24"/>
        </w:rPr>
        <w:tab/>
      </w:r>
      <w:r>
        <w:rPr>
          <w:rFonts w:ascii="Helvetica" w:hAnsi="Helvetica" w:cs="Segoe UI"/>
          <w:sz w:val="24"/>
          <w:szCs w:val="24"/>
        </w:rPr>
        <w:tab/>
        <w:t>On a motion made by Mr. Rigler and seconded by Mr. Hatter, Item E was approved as presented with the addition of the exact revenues and expenses which includes the fund balance commitments approved in Items A-D above.  A roll call vote was taken with Mrs. Mikesell, Mr. Whitcomb, and Mrs. Van Metre casting dissenting votes.  Mr. Hatter, Mr. Rigler, Mr. Greathouse, Mrs. Foscato, Mr. Lefeber, and Mr. Barlow cast assenting votes.</w:t>
      </w:r>
      <w:r w:rsidR="009625A5">
        <w:rPr>
          <w:rFonts w:ascii="Helvetica" w:hAnsi="Helvetica" w:cs="Segoe UI"/>
          <w:sz w:val="24"/>
          <w:szCs w:val="24"/>
        </w:rPr>
        <w:tab/>
      </w:r>
    </w:p>
    <w:p w:rsidR="00ED5FEE" w:rsidRDefault="00ED5FEE" w:rsidP="00ED5FEE">
      <w:pPr>
        <w:rPr>
          <w:rFonts w:ascii="Helvetica" w:hAnsi="Helvetica" w:cs="Helvetica"/>
          <w:sz w:val="24"/>
          <w:szCs w:val="24"/>
        </w:rPr>
      </w:pPr>
      <w:r>
        <w:rPr>
          <w:rFonts w:ascii="Helvetica" w:hAnsi="Helvetica" w:cs="Helvetica"/>
          <w:sz w:val="24"/>
          <w:szCs w:val="24"/>
        </w:rPr>
        <w:lastRenderedPageBreak/>
        <w:t>May 19, 2014</w:t>
      </w:r>
    </w:p>
    <w:p w:rsidR="00ED5FEE" w:rsidRDefault="00ED5FEE" w:rsidP="00ED5FEE">
      <w:pPr>
        <w:jc w:val="both"/>
        <w:rPr>
          <w:rFonts w:ascii="Helvetica" w:hAnsi="Helvetica" w:cs="Helvetica"/>
          <w:sz w:val="24"/>
          <w:szCs w:val="24"/>
        </w:rPr>
      </w:pPr>
      <w:r>
        <w:rPr>
          <w:rFonts w:ascii="Helvetica" w:hAnsi="Helvetica" w:cs="Helvetica"/>
          <w:sz w:val="24"/>
          <w:szCs w:val="24"/>
        </w:rPr>
        <w:t>Page 3995</w:t>
      </w:r>
    </w:p>
    <w:p w:rsidR="009625A5" w:rsidRPr="00D9519B" w:rsidRDefault="009625A5" w:rsidP="001445B3">
      <w:pPr>
        <w:tabs>
          <w:tab w:val="left" w:pos="1440"/>
        </w:tabs>
        <w:ind w:left="2160" w:hanging="2160"/>
        <w:jc w:val="both"/>
        <w:rPr>
          <w:rFonts w:ascii="Helvetica" w:hAnsi="Helvetica" w:cs="Segoe UI"/>
          <w:sz w:val="24"/>
          <w:szCs w:val="24"/>
        </w:rPr>
      </w:pPr>
      <w:r>
        <w:rPr>
          <w:rFonts w:ascii="Helvetica" w:hAnsi="Helvetica" w:cs="Segoe UI"/>
          <w:sz w:val="24"/>
          <w:szCs w:val="24"/>
        </w:rPr>
        <w:tab/>
      </w:r>
    </w:p>
    <w:p w:rsidR="001445B3" w:rsidRPr="00FB08C2" w:rsidRDefault="001445B3" w:rsidP="001445B3">
      <w:pPr>
        <w:ind w:left="2160" w:hanging="720"/>
        <w:jc w:val="both"/>
        <w:rPr>
          <w:rFonts w:ascii="Helvetica" w:hAnsi="Helvetica" w:cs="Tahoma"/>
          <w:sz w:val="24"/>
          <w:szCs w:val="24"/>
        </w:rPr>
      </w:pPr>
      <w:r>
        <w:rPr>
          <w:rFonts w:ascii="Helvetica" w:hAnsi="Helvetica"/>
          <w:sz w:val="24"/>
          <w:szCs w:val="24"/>
        </w:rPr>
        <w:t>E.</w:t>
      </w:r>
      <w:r>
        <w:rPr>
          <w:rFonts w:ascii="Helvetica" w:hAnsi="Helvetica"/>
          <w:sz w:val="24"/>
          <w:szCs w:val="24"/>
        </w:rPr>
        <w:tab/>
      </w:r>
      <w:r w:rsidR="0065442A">
        <w:rPr>
          <w:rFonts w:ascii="Helvetica" w:hAnsi="Helvetica" w:cs="Tahoma"/>
          <w:sz w:val="24"/>
          <w:szCs w:val="24"/>
        </w:rPr>
        <w:t>Approved</w:t>
      </w:r>
      <w:r w:rsidRPr="00FB08C2">
        <w:rPr>
          <w:rFonts w:ascii="Helvetica" w:hAnsi="Helvetica" w:cs="Tahoma"/>
          <w:sz w:val="24"/>
          <w:szCs w:val="24"/>
        </w:rPr>
        <w:t xml:space="preserve"> the 2014-2015 Preliminary Budget</w:t>
      </w:r>
      <w:r>
        <w:rPr>
          <w:rFonts w:ascii="Helvetica" w:hAnsi="Helvetica" w:cs="Tahoma"/>
          <w:sz w:val="24"/>
          <w:szCs w:val="24"/>
        </w:rPr>
        <w:t xml:space="preserve"> 0% (zero) property tax increase</w:t>
      </w:r>
      <w:r w:rsidR="0065442A">
        <w:rPr>
          <w:rFonts w:ascii="Helvetica" w:hAnsi="Helvetica" w:cs="Tahoma"/>
          <w:sz w:val="24"/>
          <w:szCs w:val="24"/>
        </w:rPr>
        <w:t xml:space="preserve"> with revenues of $16,163,436 and expenses of $16,788,057.  </w:t>
      </w:r>
      <w:r w:rsidR="001947E4">
        <w:rPr>
          <w:rFonts w:ascii="Helvetica" w:hAnsi="Helvetica" w:cs="Tahoma"/>
          <w:sz w:val="24"/>
          <w:szCs w:val="24"/>
        </w:rPr>
        <w:t xml:space="preserve">The portion of the Fund Balance committed is $539,000 for capital improvements and $172,000 for Food Service debt elimination with no reserve budgeted.  </w:t>
      </w:r>
    </w:p>
    <w:p w:rsidR="00620FB2" w:rsidRDefault="00620FB2" w:rsidP="00B1152B">
      <w:pPr>
        <w:rPr>
          <w:rFonts w:ascii="Helvetica" w:hAnsi="Helvetica" w:cs="Helvetica"/>
          <w:sz w:val="24"/>
          <w:szCs w:val="24"/>
        </w:rPr>
      </w:pPr>
    </w:p>
    <w:p w:rsidR="00620FB2" w:rsidRPr="00ED5FEE" w:rsidRDefault="00620FB2" w:rsidP="00B1152B">
      <w:pPr>
        <w:rPr>
          <w:rFonts w:ascii="Helvetica" w:hAnsi="Helvetica" w:cs="Helvetica"/>
          <w:b/>
          <w:sz w:val="24"/>
          <w:szCs w:val="24"/>
        </w:rPr>
      </w:pPr>
      <w:r w:rsidRPr="00ED5FEE">
        <w:rPr>
          <w:rFonts w:ascii="Helvetica" w:hAnsi="Helvetica" w:cs="Helvetica"/>
          <w:b/>
          <w:sz w:val="24"/>
          <w:szCs w:val="24"/>
        </w:rPr>
        <w:t>Other Discussion/Action Items:</w:t>
      </w:r>
    </w:p>
    <w:p w:rsidR="00620FB2" w:rsidRDefault="00620FB2" w:rsidP="00B1152B">
      <w:pPr>
        <w:rPr>
          <w:rFonts w:ascii="Helvetica" w:hAnsi="Helvetica" w:cs="Helvetica"/>
          <w:sz w:val="24"/>
          <w:szCs w:val="24"/>
        </w:rPr>
      </w:pPr>
    </w:p>
    <w:p w:rsidR="00620FB2" w:rsidRPr="00620FB2" w:rsidRDefault="00620FB2" w:rsidP="00ED5FEE">
      <w:pPr>
        <w:pStyle w:val="ListParagraph"/>
        <w:numPr>
          <w:ilvl w:val="0"/>
          <w:numId w:val="4"/>
        </w:numPr>
        <w:ind w:left="2160" w:hanging="720"/>
        <w:rPr>
          <w:rFonts w:ascii="Helvetica" w:hAnsi="Helvetica" w:cs="Helvetica"/>
          <w:sz w:val="24"/>
          <w:szCs w:val="24"/>
        </w:rPr>
      </w:pPr>
      <w:r w:rsidRPr="00620FB2">
        <w:rPr>
          <w:rFonts w:ascii="Helvetica" w:hAnsi="Helvetica" w:cs="Helvetica"/>
          <w:sz w:val="24"/>
          <w:szCs w:val="24"/>
        </w:rPr>
        <w:t xml:space="preserve">It was discussed to make a motion to approve changing the name of the Track and Field Invitational to the Robert K. Remaley Invitational. </w:t>
      </w:r>
    </w:p>
    <w:p w:rsidR="00620FB2" w:rsidRPr="00620FB2" w:rsidRDefault="00620FB2" w:rsidP="00620FB2">
      <w:pPr>
        <w:ind w:left="1728"/>
        <w:rPr>
          <w:rFonts w:ascii="Helvetica" w:hAnsi="Helvetica" w:cs="Helvetica"/>
          <w:sz w:val="24"/>
          <w:szCs w:val="24"/>
        </w:rPr>
      </w:pPr>
    </w:p>
    <w:p w:rsidR="00620FB2" w:rsidRDefault="00620FB2" w:rsidP="00ED5FEE">
      <w:pPr>
        <w:spacing w:line="360" w:lineRule="auto"/>
        <w:ind w:left="720" w:firstLine="720"/>
        <w:jc w:val="both"/>
        <w:rPr>
          <w:rFonts w:ascii="Helvetica" w:hAnsi="Helvetica" w:cs="Helvetica"/>
          <w:sz w:val="24"/>
          <w:szCs w:val="24"/>
        </w:rPr>
      </w:pPr>
      <w:r>
        <w:rPr>
          <w:rFonts w:ascii="Helvetica" w:hAnsi="Helvetica" w:cs="Helvetica"/>
          <w:sz w:val="24"/>
          <w:szCs w:val="24"/>
        </w:rPr>
        <w:t>M</w:t>
      </w:r>
      <w:r w:rsidRPr="00620FB2">
        <w:rPr>
          <w:rFonts w:ascii="Helvetica" w:hAnsi="Helvetica" w:cs="Helvetica"/>
          <w:sz w:val="24"/>
          <w:szCs w:val="24"/>
        </w:rPr>
        <w:t xml:space="preserve">rs. Mikesell made the motion seconded by Mr. Hatter.  </w:t>
      </w:r>
      <w:r w:rsidRPr="00620FB2">
        <w:rPr>
          <w:rFonts w:ascii="Helvetica" w:hAnsi="Helvetica"/>
          <w:sz w:val="24"/>
        </w:rPr>
        <w:t xml:space="preserve">A roll call vote was taken with </w:t>
      </w:r>
      <w:r w:rsidRPr="00620FB2">
        <w:rPr>
          <w:rFonts w:ascii="Helvetica" w:hAnsi="Helvetica" w:cs="Helvetica"/>
          <w:sz w:val="24"/>
          <w:szCs w:val="24"/>
        </w:rPr>
        <w:t>Mr. Mark Greathouse, Mrs. Pamela Mikesell, Mrs. Agatha Foscato, Mr. Bruce Lefeber, Mr. Brad Rigler, Mr. Mickey Barlow, Mr. Chuck Hatter, Mrs. Marcy Van Metre and Mr. Lonny Whitcomb, Jr.  casting assenting votes</w:t>
      </w:r>
      <w:r>
        <w:rPr>
          <w:rFonts w:ascii="Helvetica" w:hAnsi="Helvetica" w:cs="Helvetica"/>
          <w:sz w:val="24"/>
          <w:szCs w:val="24"/>
        </w:rPr>
        <w:t xml:space="preserve"> to rename the invitational as above</w:t>
      </w:r>
      <w:r w:rsidRPr="00620FB2">
        <w:rPr>
          <w:rFonts w:ascii="Helvetica" w:hAnsi="Helvetica" w:cs="Helvetica"/>
          <w:sz w:val="24"/>
          <w:szCs w:val="24"/>
        </w:rPr>
        <w:t>.</w:t>
      </w:r>
      <w:r w:rsidRPr="00620FB2">
        <w:rPr>
          <w:rFonts w:ascii="Helvetica" w:hAnsi="Helvetica" w:cs="Helvetica"/>
          <w:sz w:val="24"/>
          <w:szCs w:val="24"/>
        </w:rPr>
        <w:tab/>
      </w:r>
    </w:p>
    <w:p w:rsidR="00620FB2" w:rsidRDefault="00620FB2" w:rsidP="00B1152B">
      <w:pPr>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p>
    <w:p w:rsidR="00620FB2" w:rsidRPr="00620FB2" w:rsidRDefault="00620FB2" w:rsidP="00ED5FEE">
      <w:pPr>
        <w:pStyle w:val="ListParagraph"/>
        <w:numPr>
          <w:ilvl w:val="0"/>
          <w:numId w:val="4"/>
        </w:numPr>
        <w:ind w:left="2160" w:hanging="720"/>
        <w:rPr>
          <w:rFonts w:ascii="Helvetica" w:hAnsi="Helvetica" w:cs="Helvetica"/>
          <w:sz w:val="24"/>
          <w:szCs w:val="24"/>
        </w:rPr>
      </w:pPr>
      <w:r>
        <w:rPr>
          <w:rFonts w:ascii="Helvetica" w:hAnsi="Helvetica" w:cs="Helvetica"/>
          <w:sz w:val="24"/>
          <w:szCs w:val="24"/>
        </w:rPr>
        <w:t xml:space="preserve">Mr. Chain discussed the need to have an additional meeting in June to discuss personnel which will be held on June 16, 2014 and advertised accordingly.  </w:t>
      </w:r>
    </w:p>
    <w:p w:rsidR="00620FB2" w:rsidRPr="00620FB2" w:rsidRDefault="00620FB2" w:rsidP="00620FB2">
      <w:pPr>
        <w:ind w:left="1728"/>
        <w:rPr>
          <w:rFonts w:ascii="Helvetica" w:hAnsi="Helvetica" w:cs="Helvetica"/>
          <w:sz w:val="24"/>
          <w:szCs w:val="24"/>
        </w:rPr>
      </w:pPr>
    </w:p>
    <w:p w:rsidR="00B1152B" w:rsidRDefault="00B1152B" w:rsidP="00B1152B">
      <w:pPr>
        <w:spacing w:line="360" w:lineRule="auto"/>
        <w:ind w:left="720" w:firstLine="720"/>
        <w:jc w:val="both"/>
        <w:rPr>
          <w:rFonts w:ascii="Helvetica" w:hAnsi="Helvetica"/>
          <w:sz w:val="24"/>
        </w:rPr>
      </w:pPr>
      <w:r>
        <w:rPr>
          <w:rFonts w:ascii="Helvetica" w:hAnsi="Helvetica"/>
          <w:sz w:val="24"/>
        </w:rPr>
        <w:t xml:space="preserve">On a motion made by Mrs. Mikesell, seconded by Mr. </w:t>
      </w:r>
      <w:r w:rsidR="007C2CC6">
        <w:rPr>
          <w:rFonts w:ascii="Helvetica" w:hAnsi="Helvetica"/>
          <w:sz w:val="24"/>
        </w:rPr>
        <w:t>Hatter</w:t>
      </w:r>
      <w:r>
        <w:rPr>
          <w:rFonts w:ascii="Helvetica" w:hAnsi="Helvetica"/>
          <w:sz w:val="24"/>
        </w:rPr>
        <w:t xml:space="preserve">, and unanimously approved by the Board, the meeting adjourned at </w:t>
      </w:r>
      <w:r w:rsidR="007C2CC6">
        <w:rPr>
          <w:rFonts w:ascii="Helvetica" w:hAnsi="Helvetica"/>
          <w:sz w:val="24"/>
        </w:rPr>
        <w:t>11:00</w:t>
      </w:r>
      <w:r>
        <w:rPr>
          <w:rFonts w:ascii="Helvetica" w:hAnsi="Helvetica"/>
          <w:sz w:val="24"/>
        </w:rPr>
        <w:t xml:space="preserve"> pm.  </w:t>
      </w:r>
    </w:p>
    <w:p w:rsidR="00B1152B" w:rsidRDefault="00B1152B" w:rsidP="00B1152B">
      <w:pPr>
        <w:tabs>
          <w:tab w:val="left" w:pos="720"/>
        </w:tabs>
        <w:spacing w:line="360" w:lineRule="auto"/>
        <w:ind w:left="720"/>
        <w:jc w:val="both"/>
        <w:rPr>
          <w:rFonts w:ascii="Helvetica" w:eastAsia="Calibri" w:hAnsi="Helvetica" w:cs="Helvetica"/>
          <w:sz w:val="24"/>
          <w:szCs w:val="24"/>
        </w:rPr>
      </w:pPr>
    </w:p>
    <w:p w:rsidR="00B1152B" w:rsidRDefault="00B1152B" w:rsidP="00B1152B">
      <w:pPr>
        <w:tabs>
          <w:tab w:val="left" w:pos="720"/>
        </w:tabs>
        <w:spacing w:line="360" w:lineRule="auto"/>
        <w:ind w:left="720"/>
        <w:jc w:val="both"/>
        <w:rPr>
          <w:rFonts w:ascii="Helvetica" w:eastAsia="Calibri" w:hAnsi="Helvetica" w:cs="Helvetica"/>
          <w:sz w:val="24"/>
          <w:szCs w:val="24"/>
        </w:rPr>
      </w:pPr>
      <w:r>
        <w:rPr>
          <w:rFonts w:ascii="Helvetica" w:eastAsia="Calibri" w:hAnsi="Helvetica" w:cs="Helvetica"/>
          <w:sz w:val="24"/>
          <w:szCs w:val="24"/>
        </w:rPr>
        <w:t>Respectfully Submitted:</w:t>
      </w:r>
    </w:p>
    <w:p w:rsidR="00B1152B" w:rsidRDefault="00B1152B" w:rsidP="00B1152B">
      <w:pPr>
        <w:tabs>
          <w:tab w:val="left" w:pos="720"/>
        </w:tabs>
        <w:spacing w:line="360" w:lineRule="auto"/>
        <w:ind w:left="720"/>
        <w:jc w:val="both"/>
        <w:rPr>
          <w:rFonts w:ascii="Helvetica" w:eastAsia="Calibri" w:hAnsi="Helvetica" w:cs="Helvetica"/>
          <w:sz w:val="24"/>
          <w:szCs w:val="24"/>
        </w:rPr>
      </w:pPr>
    </w:p>
    <w:p w:rsidR="00B1152B" w:rsidRDefault="00B1152B" w:rsidP="00B1152B">
      <w:pPr>
        <w:tabs>
          <w:tab w:val="left" w:pos="0"/>
        </w:tabs>
        <w:spacing w:line="360" w:lineRule="auto"/>
        <w:jc w:val="both"/>
        <w:rPr>
          <w:rFonts w:ascii="Helvetica" w:eastAsia="Calibri" w:hAnsi="Helvetica" w:cs="Helvetica"/>
          <w:sz w:val="24"/>
          <w:szCs w:val="24"/>
        </w:rPr>
      </w:pPr>
      <w:r>
        <w:rPr>
          <w:rFonts w:ascii="Helvetica" w:eastAsia="Calibri" w:hAnsi="Helvetica"/>
          <w:sz w:val="24"/>
          <w:szCs w:val="24"/>
        </w:rPr>
        <w:tab/>
        <w:t>Mr. Mark Greathouse</w:t>
      </w:r>
      <w:r>
        <w:rPr>
          <w:rFonts w:ascii="Helvetica" w:eastAsia="Calibri" w:hAnsi="Helvetica"/>
          <w:sz w:val="24"/>
          <w:szCs w:val="24"/>
        </w:rPr>
        <w:tab/>
      </w:r>
      <w:r>
        <w:rPr>
          <w:rFonts w:ascii="Helvetica" w:eastAsia="Calibri" w:hAnsi="Helvetica"/>
          <w:sz w:val="24"/>
          <w:szCs w:val="24"/>
        </w:rPr>
        <w:tab/>
      </w:r>
      <w:r>
        <w:rPr>
          <w:rFonts w:ascii="Helvetica" w:eastAsia="Calibri" w:hAnsi="Helvetica"/>
          <w:sz w:val="24"/>
          <w:szCs w:val="24"/>
        </w:rPr>
        <w:tab/>
        <w:t xml:space="preserve">  </w:t>
      </w:r>
      <w:r>
        <w:rPr>
          <w:rFonts w:ascii="Helvetica" w:eastAsia="Calibri" w:hAnsi="Helvetica"/>
          <w:sz w:val="24"/>
          <w:szCs w:val="24"/>
        </w:rPr>
        <w:tab/>
        <w:t xml:space="preserve"> Ms. Caroline Dean, Business Manager</w:t>
      </w:r>
    </w:p>
    <w:p w:rsidR="00B1152B" w:rsidRDefault="002842BC" w:rsidP="00B1152B">
      <w:pPr>
        <w:jc w:val="both"/>
        <w:rPr>
          <w:rFonts w:ascii="Helvetica" w:hAnsi="Helvetica"/>
          <w:sz w:val="24"/>
        </w:rPr>
      </w:pPr>
      <w:r>
        <w:rPr>
          <w:noProof/>
        </w:rPr>
        <mc:AlternateContent>
          <mc:Choice Requires="wps">
            <w:drawing>
              <wp:anchor distT="0" distB="0" distL="114300" distR="114300" simplePos="0" relativeHeight="251658752" behindDoc="0" locked="0" layoutInCell="1" allowOverlap="1">
                <wp:simplePos x="0" y="0"/>
                <wp:positionH relativeFrom="column">
                  <wp:posOffset>3576320</wp:posOffset>
                </wp:positionH>
                <wp:positionV relativeFrom="paragraph">
                  <wp:posOffset>525780</wp:posOffset>
                </wp:positionV>
                <wp:extent cx="2679700" cy="0"/>
                <wp:effectExtent l="13970" t="11430" r="11430" b="762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E858BD8" id="_x0000_t32" coordsize="21600,21600" o:spt="32" o:oned="t" path="m,l21600,21600e" filled="f">
                <v:path arrowok="t" fillok="f" o:connecttype="none"/>
                <o:lock v:ext="edit" shapetype="t"/>
              </v:shapetype>
              <v:shape id="AutoShape 6" o:spid="_x0000_s1026" type="#_x0000_t32" style="position:absolute;margin-left:281.6pt;margin-top:41.4pt;width:211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Ps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mjuxzNom0NUKXfGN0hP8lU/K/rdIqnKlsiGh+C3s4bcxGdE71L8xWoosh++KAYxBPDD&#10;rE616T0kTAGdgiTnmyT85BCFj+n8YfkQg3J09EUkHxO1se4zVz3yRoGtM0Q0rSuVlCC8MkkoQ47P&#10;1nlaJB8TfFWptqLrgv6dREOBl7N0FhKs6gTzTh9mTbMvO4OOxG9Q+IUewXMfZtRBsgDWcsI2V9sR&#10;0V1sKN5JjweNAZ2rdVmRH8t4uVlsFtkkS+ebSRZX1eRpW2aT+TZ5mFWfqrKskp+eWpLlrWCMS89u&#10;XNck+7t1uD6cy6LdFvY2hug9epgXkB3/A+mgrBfzshZ7xc47MyoOGxqCr6/JP4H7O9j3b379CwAA&#10;//8DAFBLAwQUAAYACAAAACEA1zGuZd0AAAAJAQAADwAAAGRycy9kb3ducmV2LnhtbEyPTW+CQBCG&#10;7036HzZj0ktTF2kwiCzGNOmhx6pJrys7BZSdJewi1F/faTzY47zz5P3IN5NtxQV73zhSsJhHIJBK&#10;ZxqqFBz27y8pCB80Gd06QgU/6GFTPD7kOjNupE+87EIl2IR8phXUIXSZlL6s0Wo/dx0S/75db3Xg&#10;s6+k6fXI5raVcRQtpdUNcUKtO3yrsTzvBqsA/ZAsou3KVoeP6/j8FV9PY7dX6mk2bdcgAk7hDsNf&#10;fa4OBXc6uoGMF62CZPkaM6ogjXkCA6s0YeF4E2SRy/8Lil8AAAD//wMAUEsBAi0AFAAGAAgAAAAh&#10;ALaDOJL+AAAA4QEAABMAAAAAAAAAAAAAAAAAAAAAAFtDb250ZW50X1R5cGVzXS54bWxQSwECLQAU&#10;AAYACAAAACEAOP0h/9YAAACUAQAACwAAAAAAAAAAAAAAAAAvAQAAX3JlbHMvLnJlbHNQSwECLQAU&#10;AAYACAAAACEAKQmz7B4CAAA7BAAADgAAAAAAAAAAAAAAAAAuAgAAZHJzL2Uyb0RvYy54bWxQSwEC&#10;LQAUAAYACAAAACEA1zGuZd0AAAAJAQAADwAAAAAAAAAAAAAAAAB4BAAAZHJzL2Rvd25yZXYueG1s&#10;UEsFBgAAAAAEAAQA8wAAAIIFAAAAAA==&#10;"/>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299720</wp:posOffset>
                </wp:positionH>
                <wp:positionV relativeFrom="paragraph">
                  <wp:posOffset>525780</wp:posOffset>
                </wp:positionV>
                <wp:extent cx="2197100" cy="0"/>
                <wp:effectExtent l="13970" t="11430" r="8255" b="762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7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6DED6E2" id="AutoShape 5" o:spid="_x0000_s1026" type="#_x0000_t32" style="position:absolute;margin-left:23.6pt;margin-top:41.4pt;width:173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XAC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tMwnsG4AqIqtbWhQXpUr+ZZ0+8OKV11RLU8Br+dDORmISN5lxIuzkCR3fBFM4ghgB9n&#10;dWxsHyBhCugYJTndJOFHjyh8nGSLhywF5ejVl5Dimmis85+57lEwSuy8JaLtfKWVAuG1zWIZcnh2&#10;PtAixTUhVFV6I6SM+kuFhhIvppNpTHBaChacIczZdldJiw4kbFD8xR7Bcx9m9V6xCNZxwtYX2xMh&#10;zzYUlyrgQWNA52KdV+THIl2s5+t5Psons/UoT+t69LSp8tFskz1M6091VdXZz0Aty4tOMMZVYHdd&#10;1yz/u3W4PJzzot0W9jaG5D16nBeQvf5H0lHZIOZ5LXaanbb2qjhsaAy+vKbwBO7vYN+/+dUvAAAA&#10;//8DAFBLAwQUAAYACAAAACEAcp8+tN0AAAAIAQAADwAAAGRycy9kb3ducmV2LnhtbEyPzU7DMBCE&#10;70i8g7VIXBB1mvLThmyqCokDR9pKXN14SQLxOoqdJvTpWcShHHdmNPtNvp5cq47Uh8YzwnyWgCIu&#10;vW24QtjvXm6XoEI0bE3rmRC+KcC6uLzITWb9yG903MZKSQmHzCDUMXaZ1qGsyZkw8x2xeB++dybK&#10;2Vfa9maUctfqNEketDMNy4fadPRcU/m1HRwCheF+nmxWrtq/nsab9/T0OXY7xOurafMEKtIUz2H4&#10;xRd0KITp4Ae2QbUId4+pJBGWqSwQf7FaiHD4E3SR6/8Dih8AAAD//wMAUEsBAi0AFAAGAAgAAAAh&#10;ALaDOJL+AAAA4QEAABMAAAAAAAAAAAAAAAAAAAAAAFtDb250ZW50X1R5cGVzXS54bWxQSwECLQAU&#10;AAYACAAAACEAOP0h/9YAAACUAQAACwAAAAAAAAAAAAAAAAAvAQAAX3JlbHMvLnJlbHNQSwECLQAU&#10;AAYACAAAACEA4zVwAh4CAAA7BAAADgAAAAAAAAAAAAAAAAAuAgAAZHJzL2Uyb0RvYy54bWxQSwEC&#10;LQAUAAYACAAAACEAcp8+tN0AAAAIAQAADwAAAAAAAAAAAAAAAAB4BAAAZHJzL2Rvd25yZXYueG1s&#10;UEsFBgAAAAAEAAQA8wAAAIIFAAAAAA==&#10;"/>
            </w:pict>
          </mc:Fallback>
        </mc:AlternateContent>
      </w:r>
      <w:r w:rsidR="00B1152B">
        <w:rPr>
          <w:rFonts w:ascii="Helvetica" w:eastAsia="Calibri" w:hAnsi="Helvetica"/>
          <w:sz w:val="24"/>
          <w:szCs w:val="24"/>
        </w:rPr>
        <w:tab/>
        <w:t>Board President</w:t>
      </w:r>
      <w:r w:rsidR="00B1152B">
        <w:rPr>
          <w:rFonts w:ascii="Helvetica" w:eastAsia="Calibri" w:hAnsi="Helvetica"/>
          <w:sz w:val="24"/>
          <w:szCs w:val="24"/>
        </w:rPr>
        <w:tab/>
      </w:r>
      <w:r w:rsidR="00B1152B">
        <w:rPr>
          <w:rFonts w:ascii="Helvetica" w:eastAsia="Calibri" w:hAnsi="Helvetica"/>
          <w:sz w:val="24"/>
          <w:szCs w:val="24"/>
        </w:rPr>
        <w:tab/>
      </w:r>
      <w:r w:rsidR="00B1152B">
        <w:rPr>
          <w:rFonts w:ascii="Helvetica" w:eastAsia="Calibri" w:hAnsi="Helvetica"/>
          <w:sz w:val="24"/>
          <w:szCs w:val="24"/>
        </w:rPr>
        <w:tab/>
      </w:r>
      <w:r w:rsidR="00B1152B">
        <w:rPr>
          <w:rFonts w:ascii="Helvetica" w:eastAsia="Calibri" w:hAnsi="Helvetica"/>
          <w:sz w:val="24"/>
          <w:szCs w:val="24"/>
        </w:rPr>
        <w:tab/>
        <w:t xml:space="preserve">  </w:t>
      </w:r>
      <w:r w:rsidR="00B1152B">
        <w:rPr>
          <w:rFonts w:ascii="Helvetica" w:eastAsia="Calibri" w:hAnsi="Helvetica"/>
          <w:sz w:val="24"/>
          <w:szCs w:val="24"/>
        </w:rPr>
        <w:tab/>
        <w:t xml:space="preserve"> Board Recording Secretary</w:t>
      </w:r>
    </w:p>
    <w:p w:rsidR="00B1152B" w:rsidRDefault="00B1152B" w:rsidP="00B1152B">
      <w:pPr>
        <w:jc w:val="both"/>
        <w:rPr>
          <w:rFonts w:ascii="Helvetica" w:hAnsi="Helvetica"/>
          <w:sz w:val="24"/>
        </w:rPr>
      </w:pPr>
    </w:p>
    <w:p w:rsidR="00B1152B" w:rsidRDefault="00B1152B" w:rsidP="00B1152B">
      <w:pPr>
        <w:rPr>
          <w:rFonts w:ascii="Helvetica" w:hAnsi="Helvetica"/>
          <w:sz w:val="24"/>
        </w:rPr>
      </w:pPr>
    </w:p>
    <w:p w:rsidR="00B1152B" w:rsidRPr="0040605C" w:rsidRDefault="00B1152B" w:rsidP="00B1152B">
      <w:pPr>
        <w:rPr>
          <w:sz w:val="24"/>
          <w:szCs w:val="22"/>
        </w:rPr>
      </w:pPr>
    </w:p>
    <w:p w:rsidR="00B1152B" w:rsidRPr="0040605C" w:rsidRDefault="00B1152B" w:rsidP="00B1152B">
      <w:pPr>
        <w:rPr>
          <w:sz w:val="24"/>
          <w:szCs w:val="22"/>
        </w:rPr>
      </w:pPr>
    </w:p>
    <w:p w:rsidR="005058B0" w:rsidRDefault="005058B0">
      <w:pPr>
        <w:rPr>
          <w:rFonts w:ascii="Helvetica" w:hAnsi="Helvetica"/>
          <w:sz w:val="24"/>
        </w:rPr>
      </w:pPr>
    </w:p>
    <w:sectPr w:rsidR="005058B0" w:rsidSect="001F7C3E">
      <w:pgSz w:w="12240" w:h="15840"/>
      <w:pgMar w:top="1008" w:right="900" w:bottom="36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E05D0"/>
    <w:multiLevelType w:val="hybridMultilevel"/>
    <w:tmpl w:val="D7C893A2"/>
    <w:lvl w:ilvl="0" w:tplc="28EA063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244A6585"/>
    <w:multiLevelType w:val="hybridMultilevel"/>
    <w:tmpl w:val="732494F2"/>
    <w:lvl w:ilvl="0" w:tplc="28EA063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2F300415"/>
    <w:multiLevelType w:val="hybridMultilevel"/>
    <w:tmpl w:val="4682448C"/>
    <w:lvl w:ilvl="0" w:tplc="4C7A7A10">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6AE51B26"/>
    <w:multiLevelType w:val="singleLevel"/>
    <w:tmpl w:val="5F0CEA0E"/>
    <w:lvl w:ilvl="0">
      <w:start w:val="1"/>
      <w:numFmt w:val="upperLetter"/>
      <w:lvlText w:val="%1."/>
      <w:lvlJc w:val="left"/>
      <w:pPr>
        <w:tabs>
          <w:tab w:val="num" w:pos="2880"/>
        </w:tabs>
        <w:ind w:left="2880" w:hanging="720"/>
      </w:pPr>
      <w:rPr>
        <w:rFonts w:hint="default"/>
      </w:rPr>
    </w:lvl>
  </w:abstractNum>
  <w:abstractNum w:abstractNumId="4">
    <w:nsid w:val="72F43F71"/>
    <w:multiLevelType w:val="hybridMultilevel"/>
    <w:tmpl w:val="EE909F50"/>
    <w:lvl w:ilvl="0" w:tplc="4EC0796E">
      <w:start w:val="26"/>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4"/>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B0F"/>
    <w:rsid w:val="00047E15"/>
    <w:rsid w:val="00077FFC"/>
    <w:rsid w:val="000A0A50"/>
    <w:rsid w:val="000B70F5"/>
    <w:rsid w:val="000D375D"/>
    <w:rsid w:val="000E4DAC"/>
    <w:rsid w:val="000F2FCA"/>
    <w:rsid w:val="00114705"/>
    <w:rsid w:val="001445B3"/>
    <w:rsid w:val="00162E35"/>
    <w:rsid w:val="00186280"/>
    <w:rsid w:val="001947E4"/>
    <w:rsid w:val="001B488C"/>
    <w:rsid w:val="001D5E51"/>
    <w:rsid w:val="001E7BD4"/>
    <w:rsid w:val="001F7C3E"/>
    <w:rsid w:val="00203A2E"/>
    <w:rsid w:val="002201F1"/>
    <w:rsid w:val="00252AAC"/>
    <w:rsid w:val="00271D6C"/>
    <w:rsid w:val="002842BC"/>
    <w:rsid w:val="002D6EE6"/>
    <w:rsid w:val="002F084E"/>
    <w:rsid w:val="00315ACB"/>
    <w:rsid w:val="00322167"/>
    <w:rsid w:val="00323CB3"/>
    <w:rsid w:val="00345A3F"/>
    <w:rsid w:val="00361261"/>
    <w:rsid w:val="00361F3D"/>
    <w:rsid w:val="003D501B"/>
    <w:rsid w:val="003E6A51"/>
    <w:rsid w:val="003F66BF"/>
    <w:rsid w:val="003F7279"/>
    <w:rsid w:val="004036F5"/>
    <w:rsid w:val="004041A3"/>
    <w:rsid w:val="00434622"/>
    <w:rsid w:val="004518D1"/>
    <w:rsid w:val="00475695"/>
    <w:rsid w:val="004A5C40"/>
    <w:rsid w:val="004B434A"/>
    <w:rsid w:val="004D6937"/>
    <w:rsid w:val="004E00AE"/>
    <w:rsid w:val="00505362"/>
    <w:rsid w:val="005055F2"/>
    <w:rsid w:val="005058B0"/>
    <w:rsid w:val="00537586"/>
    <w:rsid w:val="00551600"/>
    <w:rsid w:val="005562E5"/>
    <w:rsid w:val="005658DA"/>
    <w:rsid w:val="00583B55"/>
    <w:rsid w:val="005D60F2"/>
    <w:rsid w:val="005E3E26"/>
    <w:rsid w:val="005F6293"/>
    <w:rsid w:val="00603CA1"/>
    <w:rsid w:val="006108E9"/>
    <w:rsid w:val="00611C6D"/>
    <w:rsid w:val="0061307C"/>
    <w:rsid w:val="00620FB2"/>
    <w:rsid w:val="0065442A"/>
    <w:rsid w:val="006554AC"/>
    <w:rsid w:val="00672D5A"/>
    <w:rsid w:val="00696FBF"/>
    <w:rsid w:val="006A3739"/>
    <w:rsid w:val="006B3D12"/>
    <w:rsid w:val="0072197E"/>
    <w:rsid w:val="00722DC2"/>
    <w:rsid w:val="00760673"/>
    <w:rsid w:val="00763C6F"/>
    <w:rsid w:val="00782408"/>
    <w:rsid w:val="00784B0F"/>
    <w:rsid w:val="007A7185"/>
    <w:rsid w:val="007B756B"/>
    <w:rsid w:val="007C2CC6"/>
    <w:rsid w:val="007F2E30"/>
    <w:rsid w:val="00834035"/>
    <w:rsid w:val="0083605E"/>
    <w:rsid w:val="00843FA2"/>
    <w:rsid w:val="008449C0"/>
    <w:rsid w:val="00850A2D"/>
    <w:rsid w:val="008716AB"/>
    <w:rsid w:val="00892A73"/>
    <w:rsid w:val="00901E58"/>
    <w:rsid w:val="00921E77"/>
    <w:rsid w:val="00931BE8"/>
    <w:rsid w:val="00952946"/>
    <w:rsid w:val="009625A5"/>
    <w:rsid w:val="00974760"/>
    <w:rsid w:val="0097614A"/>
    <w:rsid w:val="00981AE6"/>
    <w:rsid w:val="0098250F"/>
    <w:rsid w:val="009836AB"/>
    <w:rsid w:val="009843EE"/>
    <w:rsid w:val="009A4D36"/>
    <w:rsid w:val="009B65CF"/>
    <w:rsid w:val="009C2F60"/>
    <w:rsid w:val="009D1116"/>
    <w:rsid w:val="009E5E23"/>
    <w:rsid w:val="00A0119D"/>
    <w:rsid w:val="00A06598"/>
    <w:rsid w:val="00A231CB"/>
    <w:rsid w:val="00A37494"/>
    <w:rsid w:val="00A5228E"/>
    <w:rsid w:val="00A5599B"/>
    <w:rsid w:val="00A920CF"/>
    <w:rsid w:val="00AA456E"/>
    <w:rsid w:val="00AA4C9E"/>
    <w:rsid w:val="00AD7709"/>
    <w:rsid w:val="00AF60FF"/>
    <w:rsid w:val="00B0335B"/>
    <w:rsid w:val="00B074E8"/>
    <w:rsid w:val="00B1152B"/>
    <w:rsid w:val="00B52045"/>
    <w:rsid w:val="00B5731B"/>
    <w:rsid w:val="00B62041"/>
    <w:rsid w:val="00B76E79"/>
    <w:rsid w:val="00B95929"/>
    <w:rsid w:val="00BB047C"/>
    <w:rsid w:val="00BE7BCC"/>
    <w:rsid w:val="00C3525E"/>
    <w:rsid w:val="00C40D91"/>
    <w:rsid w:val="00C43141"/>
    <w:rsid w:val="00C61963"/>
    <w:rsid w:val="00C74FA2"/>
    <w:rsid w:val="00CA4F83"/>
    <w:rsid w:val="00CE5860"/>
    <w:rsid w:val="00CE7A85"/>
    <w:rsid w:val="00CF4AED"/>
    <w:rsid w:val="00D20D63"/>
    <w:rsid w:val="00D926DF"/>
    <w:rsid w:val="00D9519B"/>
    <w:rsid w:val="00DA4FFD"/>
    <w:rsid w:val="00DB3764"/>
    <w:rsid w:val="00DC1187"/>
    <w:rsid w:val="00DD3E9C"/>
    <w:rsid w:val="00E152AD"/>
    <w:rsid w:val="00E17832"/>
    <w:rsid w:val="00E25A97"/>
    <w:rsid w:val="00E73589"/>
    <w:rsid w:val="00EB5A7C"/>
    <w:rsid w:val="00EC01A6"/>
    <w:rsid w:val="00EC452B"/>
    <w:rsid w:val="00ED1924"/>
    <w:rsid w:val="00ED31A7"/>
    <w:rsid w:val="00ED5FEE"/>
    <w:rsid w:val="00EF2D76"/>
    <w:rsid w:val="00F33BD9"/>
    <w:rsid w:val="00F633F9"/>
    <w:rsid w:val="00F92A0F"/>
    <w:rsid w:val="00FA104E"/>
    <w:rsid w:val="00FB08C2"/>
    <w:rsid w:val="00FC09AB"/>
    <w:rsid w:val="00FF5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5CF"/>
  </w:style>
  <w:style w:type="paragraph" w:styleId="Heading1">
    <w:name w:val="heading 1"/>
    <w:basedOn w:val="Normal"/>
    <w:next w:val="Normal"/>
    <w:link w:val="Heading1Char"/>
    <w:qFormat/>
    <w:rsid w:val="009B65CF"/>
    <w:pPr>
      <w:keepNext/>
      <w:tabs>
        <w:tab w:val="left" w:pos="1440"/>
        <w:tab w:val="left" w:pos="2160"/>
      </w:tabs>
      <w:ind w:left="2880" w:hanging="2880"/>
      <w:outlineLvl w:val="0"/>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52045"/>
    <w:rPr>
      <w:rFonts w:ascii="Helvetica" w:hAnsi="Helvetica"/>
      <w:b/>
      <w:sz w:val="24"/>
    </w:rPr>
  </w:style>
  <w:style w:type="paragraph" w:styleId="BalloonText">
    <w:name w:val="Balloon Text"/>
    <w:basedOn w:val="Normal"/>
    <w:link w:val="BalloonTextChar"/>
    <w:uiPriority w:val="99"/>
    <w:semiHidden/>
    <w:unhideWhenUsed/>
    <w:rsid w:val="00921E77"/>
    <w:rPr>
      <w:rFonts w:ascii="Tahoma" w:hAnsi="Tahoma" w:cs="Tahoma"/>
      <w:sz w:val="16"/>
      <w:szCs w:val="16"/>
    </w:rPr>
  </w:style>
  <w:style w:type="character" w:customStyle="1" w:styleId="BalloonTextChar">
    <w:name w:val="Balloon Text Char"/>
    <w:link w:val="BalloonText"/>
    <w:uiPriority w:val="99"/>
    <w:semiHidden/>
    <w:rsid w:val="00921E77"/>
    <w:rPr>
      <w:rFonts w:ascii="Tahoma" w:hAnsi="Tahoma" w:cs="Tahoma"/>
      <w:sz w:val="16"/>
      <w:szCs w:val="16"/>
    </w:rPr>
  </w:style>
  <w:style w:type="character" w:styleId="Hyperlink">
    <w:name w:val="Hyperlink"/>
    <w:uiPriority w:val="99"/>
    <w:unhideWhenUsed/>
    <w:rsid w:val="00B5731B"/>
    <w:rPr>
      <w:color w:val="0000FF"/>
      <w:u w:val="single"/>
    </w:rPr>
  </w:style>
  <w:style w:type="paragraph" w:styleId="ListParagraph">
    <w:name w:val="List Paragraph"/>
    <w:basedOn w:val="Normal"/>
    <w:uiPriority w:val="34"/>
    <w:qFormat/>
    <w:rsid w:val="00047E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5CF"/>
  </w:style>
  <w:style w:type="paragraph" w:styleId="Heading1">
    <w:name w:val="heading 1"/>
    <w:basedOn w:val="Normal"/>
    <w:next w:val="Normal"/>
    <w:link w:val="Heading1Char"/>
    <w:qFormat/>
    <w:rsid w:val="009B65CF"/>
    <w:pPr>
      <w:keepNext/>
      <w:tabs>
        <w:tab w:val="left" w:pos="1440"/>
        <w:tab w:val="left" w:pos="2160"/>
      </w:tabs>
      <w:ind w:left="2880" w:hanging="2880"/>
      <w:outlineLvl w:val="0"/>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52045"/>
    <w:rPr>
      <w:rFonts w:ascii="Helvetica" w:hAnsi="Helvetica"/>
      <w:b/>
      <w:sz w:val="24"/>
    </w:rPr>
  </w:style>
  <w:style w:type="paragraph" w:styleId="BalloonText">
    <w:name w:val="Balloon Text"/>
    <w:basedOn w:val="Normal"/>
    <w:link w:val="BalloonTextChar"/>
    <w:uiPriority w:val="99"/>
    <w:semiHidden/>
    <w:unhideWhenUsed/>
    <w:rsid w:val="00921E77"/>
    <w:rPr>
      <w:rFonts w:ascii="Tahoma" w:hAnsi="Tahoma" w:cs="Tahoma"/>
      <w:sz w:val="16"/>
      <w:szCs w:val="16"/>
    </w:rPr>
  </w:style>
  <w:style w:type="character" w:customStyle="1" w:styleId="BalloonTextChar">
    <w:name w:val="Balloon Text Char"/>
    <w:link w:val="BalloonText"/>
    <w:uiPriority w:val="99"/>
    <w:semiHidden/>
    <w:rsid w:val="00921E77"/>
    <w:rPr>
      <w:rFonts w:ascii="Tahoma" w:hAnsi="Tahoma" w:cs="Tahoma"/>
      <w:sz w:val="16"/>
      <w:szCs w:val="16"/>
    </w:rPr>
  </w:style>
  <w:style w:type="character" w:styleId="Hyperlink">
    <w:name w:val="Hyperlink"/>
    <w:uiPriority w:val="99"/>
    <w:unhideWhenUsed/>
    <w:rsid w:val="00B5731B"/>
    <w:rPr>
      <w:color w:val="0000FF"/>
      <w:u w:val="single"/>
    </w:rPr>
  </w:style>
  <w:style w:type="paragraph" w:styleId="ListParagraph">
    <w:name w:val="List Paragraph"/>
    <w:basedOn w:val="Normal"/>
    <w:uiPriority w:val="34"/>
    <w:qFormat/>
    <w:rsid w:val="00047E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759121">
      <w:bodyDiv w:val="1"/>
      <w:marLeft w:val="0"/>
      <w:marRight w:val="0"/>
      <w:marTop w:val="0"/>
      <w:marBottom w:val="0"/>
      <w:divBdr>
        <w:top w:val="none" w:sz="0" w:space="0" w:color="auto"/>
        <w:left w:val="none" w:sz="0" w:space="0" w:color="auto"/>
        <w:bottom w:val="none" w:sz="0" w:space="0" w:color="auto"/>
        <w:right w:val="none" w:sz="0" w:space="0" w:color="auto"/>
      </w:divBdr>
    </w:div>
    <w:div w:id="707679141">
      <w:bodyDiv w:val="1"/>
      <w:marLeft w:val="60"/>
      <w:marRight w:val="60"/>
      <w:marTop w:val="60"/>
      <w:marBottom w:val="15"/>
      <w:divBdr>
        <w:top w:val="none" w:sz="0" w:space="0" w:color="auto"/>
        <w:left w:val="none" w:sz="0" w:space="0" w:color="auto"/>
        <w:bottom w:val="none" w:sz="0" w:space="0" w:color="auto"/>
        <w:right w:val="none" w:sz="0" w:space="0" w:color="auto"/>
      </w:divBdr>
      <w:divsChild>
        <w:div w:id="301422996">
          <w:marLeft w:val="0"/>
          <w:marRight w:val="0"/>
          <w:marTop w:val="0"/>
          <w:marBottom w:val="0"/>
          <w:divBdr>
            <w:top w:val="none" w:sz="0" w:space="0" w:color="auto"/>
            <w:left w:val="none" w:sz="0" w:space="0" w:color="auto"/>
            <w:bottom w:val="none" w:sz="0" w:space="0" w:color="auto"/>
            <w:right w:val="none" w:sz="0" w:space="0" w:color="auto"/>
          </w:divBdr>
        </w:div>
        <w:div w:id="559287978">
          <w:marLeft w:val="0"/>
          <w:marRight w:val="0"/>
          <w:marTop w:val="0"/>
          <w:marBottom w:val="0"/>
          <w:divBdr>
            <w:top w:val="none" w:sz="0" w:space="0" w:color="auto"/>
            <w:left w:val="none" w:sz="0" w:space="0" w:color="auto"/>
            <w:bottom w:val="none" w:sz="0" w:space="0" w:color="auto"/>
            <w:right w:val="none" w:sz="0" w:space="0" w:color="auto"/>
          </w:divBdr>
        </w:div>
        <w:div w:id="582615474">
          <w:marLeft w:val="0"/>
          <w:marRight w:val="0"/>
          <w:marTop w:val="0"/>
          <w:marBottom w:val="0"/>
          <w:divBdr>
            <w:top w:val="none" w:sz="0" w:space="0" w:color="auto"/>
            <w:left w:val="none" w:sz="0" w:space="0" w:color="auto"/>
            <w:bottom w:val="none" w:sz="0" w:space="0" w:color="auto"/>
            <w:right w:val="none" w:sz="0" w:space="0" w:color="auto"/>
          </w:divBdr>
        </w:div>
      </w:divsChild>
    </w:div>
    <w:div w:id="730998871">
      <w:bodyDiv w:val="1"/>
      <w:marLeft w:val="60"/>
      <w:marRight w:val="60"/>
      <w:marTop w:val="60"/>
      <w:marBottom w:val="15"/>
      <w:divBdr>
        <w:top w:val="none" w:sz="0" w:space="0" w:color="auto"/>
        <w:left w:val="none" w:sz="0" w:space="0" w:color="auto"/>
        <w:bottom w:val="none" w:sz="0" w:space="0" w:color="auto"/>
        <w:right w:val="none" w:sz="0" w:space="0" w:color="auto"/>
      </w:divBdr>
      <w:divsChild>
        <w:div w:id="4793312">
          <w:marLeft w:val="0"/>
          <w:marRight w:val="0"/>
          <w:marTop w:val="0"/>
          <w:marBottom w:val="0"/>
          <w:divBdr>
            <w:top w:val="none" w:sz="0" w:space="0" w:color="auto"/>
            <w:left w:val="none" w:sz="0" w:space="0" w:color="auto"/>
            <w:bottom w:val="none" w:sz="0" w:space="0" w:color="auto"/>
            <w:right w:val="none" w:sz="0" w:space="0" w:color="auto"/>
          </w:divBdr>
        </w:div>
        <w:div w:id="24066402">
          <w:marLeft w:val="0"/>
          <w:marRight w:val="0"/>
          <w:marTop w:val="0"/>
          <w:marBottom w:val="0"/>
          <w:divBdr>
            <w:top w:val="none" w:sz="0" w:space="0" w:color="auto"/>
            <w:left w:val="none" w:sz="0" w:space="0" w:color="auto"/>
            <w:bottom w:val="none" w:sz="0" w:space="0" w:color="auto"/>
            <w:right w:val="none" w:sz="0" w:space="0" w:color="auto"/>
          </w:divBdr>
        </w:div>
        <w:div w:id="184056132">
          <w:marLeft w:val="0"/>
          <w:marRight w:val="0"/>
          <w:marTop w:val="0"/>
          <w:marBottom w:val="0"/>
          <w:divBdr>
            <w:top w:val="none" w:sz="0" w:space="0" w:color="auto"/>
            <w:left w:val="none" w:sz="0" w:space="0" w:color="auto"/>
            <w:bottom w:val="none" w:sz="0" w:space="0" w:color="auto"/>
            <w:right w:val="none" w:sz="0" w:space="0" w:color="auto"/>
          </w:divBdr>
        </w:div>
        <w:div w:id="246966836">
          <w:marLeft w:val="0"/>
          <w:marRight w:val="0"/>
          <w:marTop w:val="0"/>
          <w:marBottom w:val="0"/>
          <w:divBdr>
            <w:top w:val="none" w:sz="0" w:space="0" w:color="auto"/>
            <w:left w:val="none" w:sz="0" w:space="0" w:color="auto"/>
            <w:bottom w:val="none" w:sz="0" w:space="0" w:color="auto"/>
            <w:right w:val="none" w:sz="0" w:space="0" w:color="auto"/>
          </w:divBdr>
        </w:div>
        <w:div w:id="445271503">
          <w:marLeft w:val="0"/>
          <w:marRight w:val="0"/>
          <w:marTop w:val="0"/>
          <w:marBottom w:val="0"/>
          <w:divBdr>
            <w:top w:val="none" w:sz="0" w:space="0" w:color="auto"/>
            <w:left w:val="none" w:sz="0" w:space="0" w:color="auto"/>
            <w:bottom w:val="none" w:sz="0" w:space="0" w:color="auto"/>
            <w:right w:val="none" w:sz="0" w:space="0" w:color="auto"/>
          </w:divBdr>
        </w:div>
        <w:div w:id="634989995">
          <w:marLeft w:val="0"/>
          <w:marRight w:val="0"/>
          <w:marTop w:val="0"/>
          <w:marBottom w:val="0"/>
          <w:divBdr>
            <w:top w:val="none" w:sz="0" w:space="0" w:color="auto"/>
            <w:left w:val="none" w:sz="0" w:space="0" w:color="auto"/>
            <w:bottom w:val="none" w:sz="0" w:space="0" w:color="auto"/>
            <w:right w:val="none" w:sz="0" w:space="0" w:color="auto"/>
          </w:divBdr>
        </w:div>
        <w:div w:id="721752917">
          <w:marLeft w:val="0"/>
          <w:marRight w:val="0"/>
          <w:marTop w:val="0"/>
          <w:marBottom w:val="0"/>
          <w:divBdr>
            <w:top w:val="none" w:sz="0" w:space="0" w:color="auto"/>
            <w:left w:val="none" w:sz="0" w:space="0" w:color="auto"/>
            <w:bottom w:val="none" w:sz="0" w:space="0" w:color="auto"/>
            <w:right w:val="none" w:sz="0" w:space="0" w:color="auto"/>
          </w:divBdr>
        </w:div>
        <w:div w:id="891234811">
          <w:marLeft w:val="0"/>
          <w:marRight w:val="0"/>
          <w:marTop w:val="0"/>
          <w:marBottom w:val="0"/>
          <w:divBdr>
            <w:top w:val="none" w:sz="0" w:space="0" w:color="auto"/>
            <w:left w:val="none" w:sz="0" w:space="0" w:color="auto"/>
            <w:bottom w:val="none" w:sz="0" w:space="0" w:color="auto"/>
            <w:right w:val="none" w:sz="0" w:space="0" w:color="auto"/>
          </w:divBdr>
        </w:div>
        <w:div w:id="1040474445">
          <w:marLeft w:val="0"/>
          <w:marRight w:val="0"/>
          <w:marTop w:val="0"/>
          <w:marBottom w:val="0"/>
          <w:divBdr>
            <w:top w:val="none" w:sz="0" w:space="0" w:color="auto"/>
            <w:left w:val="none" w:sz="0" w:space="0" w:color="auto"/>
            <w:bottom w:val="none" w:sz="0" w:space="0" w:color="auto"/>
            <w:right w:val="none" w:sz="0" w:space="0" w:color="auto"/>
          </w:divBdr>
        </w:div>
        <w:div w:id="1119641181">
          <w:marLeft w:val="0"/>
          <w:marRight w:val="0"/>
          <w:marTop w:val="0"/>
          <w:marBottom w:val="0"/>
          <w:divBdr>
            <w:top w:val="none" w:sz="0" w:space="0" w:color="auto"/>
            <w:left w:val="none" w:sz="0" w:space="0" w:color="auto"/>
            <w:bottom w:val="none" w:sz="0" w:space="0" w:color="auto"/>
            <w:right w:val="none" w:sz="0" w:space="0" w:color="auto"/>
          </w:divBdr>
        </w:div>
        <w:div w:id="1126967920">
          <w:marLeft w:val="0"/>
          <w:marRight w:val="0"/>
          <w:marTop w:val="0"/>
          <w:marBottom w:val="0"/>
          <w:divBdr>
            <w:top w:val="none" w:sz="0" w:space="0" w:color="auto"/>
            <w:left w:val="none" w:sz="0" w:space="0" w:color="auto"/>
            <w:bottom w:val="none" w:sz="0" w:space="0" w:color="auto"/>
            <w:right w:val="none" w:sz="0" w:space="0" w:color="auto"/>
          </w:divBdr>
        </w:div>
        <w:div w:id="1142503175">
          <w:marLeft w:val="0"/>
          <w:marRight w:val="0"/>
          <w:marTop w:val="0"/>
          <w:marBottom w:val="0"/>
          <w:divBdr>
            <w:top w:val="none" w:sz="0" w:space="0" w:color="auto"/>
            <w:left w:val="none" w:sz="0" w:space="0" w:color="auto"/>
            <w:bottom w:val="none" w:sz="0" w:space="0" w:color="auto"/>
            <w:right w:val="none" w:sz="0" w:space="0" w:color="auto"/>
          </w:divBdr>
        </w:div>
        <w:div w:id="1256861087">
          <w:marLeft w:val="0"/>
          <w:marRight w:val="0"/>
          <w:marTop w:val="0"/>
          <w:marBottom w:val="0"/>
          <w:divBdr>
            <w:top w:val="none" w:sz="0" w:space="0" w:color="auto"/>
            <w:left w:val="none" w:sz="0" w:space="0" w:color="auto"/>
            <w:bottom w:val="none" w:sz="0" w:space="0" w:color="auto"/>
            <w:right w:val="none" w:sz="0" w:space="0" w:color="auto"/>
          </w:divBdr>
        </w:div>
        <w:div w:id="1282490097">
          <w:marLeft w:val="0"/>
          <w:marRight w:val="0"/>
          <w:marTop w:val="0"/>
          <w:marBottom w:val="0"/>
          <w:divBdr>
            <w:top w:val="none" w:sz="0" w:space="0" w:color="auto"/>
            <w:left w:val="none" w:sz="0" w:space="0" w:color="auto"/>
            <w:bottom w:val="none" w:sz="0" w:space="0" w:color="auto"/>
            <w:right w:val="none" w:sz="0" w:space="0" w:color="auto"/>
          </w:divBdr>
        </w:div>
        <w:div w:id="1746223872">
          <w:marLeft w:val="0"/>
          <w:marRight w:val="0"/>
          <w:marTop w:val="0"/>
          <w:marBottom w:val="0"/>
          <w:divBdr>
            <w:top w:val="none" w:sz="0" w:space="0" w:color="auto"/>
            <w:left w:val="none" w:sz="0" w:space="0" w:color="auto"/>
            <w:bottom w:val="none" w:sz="0" w:space="0" w:color="auto"/>
            <w:right w:val="none" w:sz="0" w:space="0" w:color="auto"/>
          </w:divBdr>
        </w:div>
        <w:div w:id="1830246268">
          <w:marLeft w:val="0"/>
          <w:marRight w:val="0"/>
          <w:marTop w:val="0"/>
          <w:marBottom w:val="0"/>
          <w:divBdr>
            <w:top w:val="none" w:sz="0" w:space="0" w:color="auto"/>
            <w:left w:val="none" w:sz="0" w:space="0" w:color="auto"/>
            <w:bottom w:val="none" w:sz="0" w:space="0" w:color="auto"/>
            <w:right w:val="none" w:sz="0" w:space="0" w:color="auto"/>
          </w:divBdr>
        </w:div>
        <w:div w:id="1994674480">
          <w:marLeft w:val="0"/>
          <w:marRight w:val="0"/>
          <w:marTop w:val="0"/>
          <w:marBottom w:val="0"/>
          <w:divBdr>
            <w:top w:val="none" w:sz="0" w:space="0" w:color="auto"/>
            <w:left w:val="none" w:sz="0" w:space="0" w:color="auto"/>
            <w:bottom w:val="none" w:sz="0" w:space="0" w:color="auto"/>
            <w:right w:val="none" w:sz="0" w:space="0" w:color="auto"/>
          </w:divBdr>
        </w:div>
        <w:div w:id="2060205283">
          <w:marLeft w:val="0"/>
          <w:marRight w:val="0"/>
          <w:marTop w:val="0"/>
          <w:marBottom w:val="0"/>
          <w:divBdr>
            <w:top w:val="none" w:sz="0" w:space="0" w:color="auto"/>
            <w:left w:val="none" w:sz="0" w:space="0" w:color="auto"/>
            <w:bottom w:val="none" w:sz="0" w:space="0" w:color="auto"/>
            <w:right w:val="none" w:sz="0" w:space="0" w:color="auto"/>
          </w:divBdr>
        </w:div>
        <w:div w:id="2097944871">
          <w:marLeft w:val="0"/>
          <w:marRight w:val="0"/>
          <w:marTop w:val="0"/>
          <w:marBottom w:val="0"/>
          <w:divBdr>
            <w:top w:val="none" w:sz="0" w:space="0" w:color="auto"/>
            <w:left w:val="none" w:sz="0" w:space="0" w:color="auto"/>
            <w:bottom w:val="none" w:sz="0" w:space="0" w:color="auto"/>
            <w:right w:val="none" w:sz="0" w:space="0" w:color="auto"/>
          </w:divBdr>
        </w:div>
      </w:divsChild>
    </w:div>
    <w:div w:id="870804945">
      <w:bodyDiv w:val="1"/>
      <w:marLeft w:val="60"/>
      <w:marRight w:val="60"/>
      <w:marTop w:val="60"/>
      <w:marBottom w:val="15"/>
      <w:divBdr>
        <w:top w:val="none" w:sz="0" w:space="0" w:color="auto"/>
        <w:left w:val="none" w:sz="0" w:space="0" w:color="auto"/>
        <w:bottom w:val="none" w:sz="0" w:space="0" w:color="auto"/>
        <w:right w:val="none" w:sz="0" w:space="0" w:color="auto"/>
      </w:divBdr>
      <w:divsChild>
        <w:div w:id="190460420">
          <w:marLeft w:val="0"/>
          <w:marRight w:val="0"/>
          <w:marTop w:val="0"/>
          <w:marBottom w:val="0"/>
          <w:divBdr>
            <w:top w:val="none" w:sz="0" w:space="0" w:color="auto"/>
            <w:left w:val="none" w:sz="0" w:space="0" w:color="auto"/>
            <w:bottom w:val="none" w:sz="0" w:space="0" w:color="auto"/>
            <w:right w:val="none" w:sz="0" w:space="0" w:color="auto"/>
          </w:divBdr>
        </w:div>
        <w:div w:id="433330441">
          <w:marLeft w:val="0"/>
          <w:marRight w:val="0"/>
          <w:marTop w:val="0"/>
          <w:marBottom w:val="0"/>
          <w:divBdr>
            <w:top w:val="none" w:sz="0" w:space="0" w:color="auto"/>
            <w:left w:val="none" w:sz="0" w:space="0" w:color="auto"/>
            <w:bottom w:val="none" w:sz="0" w:space="0" w:color="auto"/>
            <w:right w:val="none" w:sz="0" w:space="0" w:color="auto"/>
          </w:divBdr>
        </w:div>
        <w:div w:id="1186988747">
          <w:marLeft w:val="0"/>
          <w:marRight w:val="0"/>
          <w:marTop w:val="0"/>
          <w:marBottom w:val="0"/>
          <w:divBdr>
            <w:top w:val="none" w:sz="0" w:space="0" w:color="auto"/>
            <w:left w:val="none" w:sz="0" w:space="0" w:color="auto"/>
            <w:bottom w:val="none" w:sz="0" w:space="0" w:color="auto"/>
            <w:right w:val="none" w:sz="0" w:space="0" w:color="auto"/>
          </w:divBdr>
        </w:div>
        <w:div w:id="1510022968">
          <w:marLeft w:val="0"/>
          <w:marRight w:val="0"/>
          <w:marTop w:val="0"/>
          <w:marBottom w:val="0"/>
          <w:divBdr>
            <w:top w:val="none" w:sz="0" w:space="0" w:color="auto"/>
            <w:left w:val="none" w:sz="0" w:space="0" w:color="auto"/>
            <w:bottom w:val="none" w:sz="0" w:space="0" w:color="auto"/>
            <w:right w:val="none" w:sz="0" w:space="0" w:color="auto"/>
          </w:divBdr>
        </w:div>
        <w:div w:id="1825970901">
          <w:marLeft w:val="0"/>
          <w:marRight w:val="0"/>
          <w:marTop w:val="0"/>
          <w:marBottom w:val="0"/>
          <w:divBdr>
            <w:top w:val="none" w:sz="0" w:space="0" w:color="auto"/>
            <w:left w:val="none" w:sz="0" w:space="0" w:color="auto"/>
            <w:bottom w:val="none" w:sz="0" w:space="0" w:color="auto"/>
            <w:right w:val="none" w:sz="0" w:space="0" w:color="auto"/>
          </w:divBdr>
        </w:div>
        <w:div w:id="1831940153">
          <w:marLeft w:val="0"/>
          <w:marRight w:val="0"/>
          <w:marTop w:val="0"/>
          <w:marBottom w:val="0"/>
          <w:divBdr>
            <w:top w:val="none" w:sz="0" w:space="0" w:color="auto"/>
            <w:left w:val="none" w:sz="0" w:space="0" w:color="auto"/>
            <w:bottom w:val="none" w:sz="0" w:space="0" w:color="auto"/>
            <w:right w:val="none" w:sz="0" w:space="0" w:color="auto"/>
          </w:divBdr>
        </w:div>
        <w:div w:id="1904246479">
          <w:marLeft w:val="0"/>
          <w:marRight w:val="0"/>
          <w:marTop w:val="0"/>
          <w:marBottom w:val="0"/>
          <w:divBdr>
            <w:top w:val="none" w:sz="0" w:space="0" w:color="auto"/>
            <w:left w:val="none" w:sz="0" w:space="0" w:color="auto"/>
            <w:bottom w:val="none" w:sz="0" w:space="0" w:color="auto"/>
            <w:right w:val="none" w:sz="0" w:space="0" w:color="auto"/>
          </w:divBdr>
        </w:div>
      </w:divsChild>
    </w:div>
    <w:div w:id="1140001892">
      <w:bodyDiv w:val="1"/>
      <w:marLeft w:val="60"/>
      <w:marRight w:val="60"/>
      <w:marTop w:val="60"/>
      <w:marBottom w:val="15"/>
      <w:divBdr>
        <w:top w:val="none" w:sz="0" w:space="0" w:color="auto"/>
        <w:left w:val="none" w:sz="0" w:space="0" w:color="auto"/>
        <w:bottom w:val="none" w:sz="0" w:space="0" w:color="auto"/>
        <w:right w:val="none" w:sz="0" w:space="0" w:color="auto"/>
      </w:divBdr>
      <w:divsChild>
        <w:div w:id="1861702711">
          <w:marLeft w:val="0"/>
          <w:marRight w:val="0"/>
          <w:marTop w:val="0"/>
          <w:marBottom w:val="0"/>
          <w:divBdr>
            <w:top w:val="none" w:sz="0" w:space="0" w:color="auto"/>
            <w:left w:val="none" w:sz="0" w:space="0" w:color="auto"/>
            <w:bottom w:val="none" w:sz="0" w:space="0" w:color="auto"/>
            <w:right w:val="none" w:sz="0" w:space="0" w:color="auto"/>
          </w:divBdr>
        </w:div>
        <w:div w:id="1911620253">
          <w:marLeft w:val="0"/>
          <w:marRight w:val="0"/>
          <w:marTop w:val="0"/>
          <w:marBottom w:val="0"/>
          <w:divBdr>
            <w:top w:val="none" w:sz="0" w:space="0" w:color="auto"/>
            <w:left w:val="none" w:sz="0" w:space="0" w:color="auto"/>
            <w:bottom w:val="none" w:sz="0" w:space="0" w:color="auto"/>
            <w:right w:val="none" w:sz="0" w:space="0" w:color="auto"/>
          </w:divBdr>
        </w:div>
        <w:div w:id="1956059407">
          <w:marLeft w:val="0"/>
          <w:marRight w:val="0"/>
          <w:marTop w:val="0"/>
          <w:marBottom w:val="0"/>
          <w:divBdr>
            <w:top w:val="none" w:sz="0" w:space="0" w:color="auto"/>
            <w:left w:val="none" w:sz="0" w:space="0" w:color="auto"/>
            <w:bottom w:val="none" w:sz="0" w:space="0" w:color="auto"/>
            <w:right w:val="none" w:sz="0" w:space="0" w:color="auto"/>
          </w:divBdr>
        </w:div>
      </w:divsChild>
    </w:div>
    <w:div w:id="1535540842">
      <w:bodyDiv w:val="1"/>
      <w:marLeft w:val="60"/>
      <w:marRight w:val="60"/>
      <w:marTop w:val="60"/>
      <w:marBottom w:val="15"/>
      <w:divBdr>
        <w:top w:val="none" w:sz="0" w:space="0" w:color="auto"/>
        <w:left w:val="none" w:sz="0" w:space="0" w:color="auto"/>
        <w:bottom w:val="none" w:sz="0" w:space="0" w:color="auto"/>
        <w:right w:val="none" w:sz="0" w:space="0" w:color="auto"/>
      </w:divBdr>
      <w:divsChild>
        <w:div w:id="572399153">
          <w:marLeft w:val="0"/>
          <w:marRight w:val="0"/>
          <w:marTop w:val="0"/>
          <w:marBottom w:val="0"/>
          <w:divBdr>
            <w:top w:val="none" w:sz="0" w:space="0" w:color="auto"/>
            <w:left w:val="none" w:sz="0" w:space="0" w:color="auto"/>
            <w:bottom w:val="none" w:sz="0" w:space="0" w:color="auto"/>
            <w:right w:val="none" w:sz="0" w:space="0" w:color="auto"/>
          </w:divBdr>
        </w:div>
        <w:div w:id="993724512">
          <w:marLeft w:val="0"/>
          <w:marRight w:val="0"/>
          <w:marTop w:val="0"/>
          <w:marBottom w:val="0"/>
          <w:divBdr>
            <w:top w:val="none" w:sz="0" w:space="0" w:color="auto"/>
            <w:left w:val="none" w:sz="0" w:space="0" w:color="auto"/>
            <w:bottom w:val="none" w:sz="0" w:space="0" w:color="auto"/>
            <w:right w:val="none" w:sz="0" w:space="0" w:color="auto"/>
          </w:divBdr>
        </w:div>
        <w:div w:id="1376353507">
          <w:marLeft w:val="0"/>
          <w:marRight w:val="0"/>
          <w:marTop w:val="0"/>
          <w:marBottom w:val="0"/>
          <w:divBdr>
            <w:top w:val="none" w:sz="0" w:space="0" w:color="auto"/>
            <w:left w:val="none" w:sz="0" w:space="0" w:color="auto"/>
            <w:bottom w:val="none" w:sz="0" w:space="0" w:color="auto"/>
            <w:right w:val="none" w:sz="0" w:space="0" w:color="auto"/>
          </w:divBdr>
        </w:div>
        <w:div w:id="1506822059">
          <w:marLeft w:val="0"/>
          <w:marRight w:val="0"/>
          <w:marTop w:val="0"/>
          <w:marBottom w:val="0"/>
          <w:divBdr>
            <w:top w:val="none" w:sz="0" w:space="0" w:color="auto"/>
            <w:left w:val="none" w:sz="0" w:space="0" w:color="auto"/>
            <w:bottom w:val="none" w:sz="0" w:space="0" w:color="auto"/>
            <w:right w:val="none" w:sz="0" w:space="0" w:color="auto"/>
          </w:divBdr>
        </w:div>
        <w:div w:id="1972514888">
          <w:marLeft w:val="0"/>
          <w:marRight w:val="0"/>
          <w:marTop w:val="0"/>
          <w:marBottom w:val="0"/>
          <w:divBdr>
            <w:top w:val="none" w:sz="0" w:space="0" w:color="auto"/>
            <w:left w:val="none" w:sz="0" w:space="0" w:color="auto"/>
            <w:bottom w:val="none" w:sz="0" w:space="0" w:color="auto"/>
            <w:right w:val="none" w:sz="0" w:space="0" w:color="auto"/>
          </w:divBdr>
        </w:div>
      </w:divsChild>
    </w:div>
    <w:div w:id="1930037024">
      <w:bodyDiv w:val="1"/>
      <w:marLeft w:val="60"/>
      <w:marRight w:val="60"/>
      <w:marTop w:val="60"/>
      <w:marBottom w:val="15"/>
      <w:divBdr>
        <w:top w:val="none" w:sz="0" w:space="0" w:color="auto"/>
        <w:left w:val="none" w:sz="0" w:space="0" w:color="auto"/>
        <w:bottom w:val="none" w:sz="0" w:space="0" w:color="auto"/>
        <w:right w:val="none" w:sz="0" w:space="0" w:color="auto"/>
      </w:divBdr>
      <w:divsChild>
        <w:div w:id="48892021">
          <w:marLeft w:val="0"/>
          <w:marRight w:val="0"/>
          <w:marTop w:val="0"/>
          <w:marBottom w:val="0"/>
          <w:divBdr>
            <w:top w:val="none" w:sz="0" w:space="0" w:color="auto"/>
            <w:left w:val="none" w:sz="0" w:space="0" w:color="auto"/>
            <w:bottom w:val="none" w:sz="0" w:space="0" w:color="auto"/>
            <w:right w:val="none" w:sz="0" w:space="0" w:color="auto"/>
          </w:divBdr>
        </w:div>
        <w:div w:id="419260164">
          <w:marLeft w:val="0"/>
          <w:marRight w:val="0"/>
          <w:marTop w:val="0"/>
          <w:marBottom w:val="0"/>
          <w:divBdr>
            <w:top w:val="none" w:sz="0" w:space="0" w:color="auto"/>
            <w:left w:val="none" w:sz="0" w:space="0" w:color="auto"/>
            <w:bottom w:val="none" w:sz="0" w:space="0" w:color="auto"/>
            <w:right w:val="none" w:sz="0" w:space="0" w:color="auto"/>
          </w:divBdr>
        </w:div>
        <w:div w:id="747847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F651B-DE43-4502-919A-F6176D48D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13</Pages>
  <Words>4376</Words>
  <Characters>23153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FAIRFIELD AREA SCHOOL DISTRICT</vt:lpstr>
    </vt:vector>
  </TitlesOfParts>
  <Company>FASD</Company>
  <LinksUpToDate>false</LinksUpToDate>
  <CharactersWithSpaces>27475</CharactersWithSpaces>
  <SharedDoc>false</SharedDoc>
  <HLinks>
    <vt:vector size="12" baseType="variant">
      <vt:variant>
        <vt:i4>7274612</vt:i4>
      </vt:variant>
      <vt:variant>
        <vt:i4>3</vt:i4>
      </vt:variant>
      <vt:variant>
        <vt:i4>0</vt:i4>
      </vt:variant>
      <vt:variant>
        <vt:i4>5</vt:i4>
      </vt:variant>
      <vt:variant>
        <vt:lpwstr/>
      </vt:variant>
      <vt:variant>
        <vt:lpwstr>TOP</vt:lpwstr>
      </vt:variant>
      <vt:variant>
        <vt:i4>7929975</vt:i4>
      </vt:variant>
      <vt:variant>
        <vt:i4>0</vt:i4>
      </vt:variant>
      <vt:variant>
        <vt:i4>0</vt:i4>
      </vt:variant>
      <vt:variant>
        <vt:i4>5</vt:i4>
      </vt:variant>
      <vt:variant>
        <vt:lpwstr/>
      </vt:variant>
      <vt:variant>
        <vt:lpwstr>Minutes</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FAIRFIELD AREA SCHOOL DISTRICT</dc:title>
  <dc:creator>Ann Brown</dc:creator>
  <cp:lastModifiedBy>Ann Brown</cp:lastModifiedBy>
  <cp:revision>4</cp:revision>
  <cp:lastPrinted>2014-06-20T13:19:00Z</cp:lastPrinted>
  <dcterms:created xsi:type="dcterms:W3CDTF">2014-06-16T18:21:00Z</dcterms:created>
  <dcterms:modified xsi:type="dcterms:W3CDTF">2014-06-20T13:19:00Z</dcterms:modified>
</cp:coreProperties>
</file>